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【五一】奇迹之城PLUS-奢游阿联酋6天4晚纯玩之旅（广州EK）丨迪拜丨阿布扎比丨亚特水族馆丨蓝水岛丨游艇出海丨迪拜杜莎夫人蜡像馆丨沙漠冲沙行程单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AA1720250430-EK-XY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0015-0425
                <w:br/>
                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【超豪航班】搭乘五星航空阿联酋航空EK航班广州直飞！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 赠送价值2699元豪华大礼包：
                <w:br/>
                1）入内参观亚特水族馆：特别安排前往游览世界第六大奇迹-【棕榈岛】 ，入内参观六星棕榈岛亚特兰蒂斯酒店水族馆
                <w:br/>
                2）入内参观阿布扎比总统府：当今阿联酋内阁和阿联酋高权力机构联邦高委员会的官方会议场所，又称“国家宫殿”，极致奢华。
                <w:br/>
                3）特别体验豪华游艇出海 ：乘坐波斯湾游艇出海 ，不同视觉欣赏帆船+棕榈岛+迪拜塔地标
                <w:br/>
                4）独家安排 ：前往奢华的【蓝水岛】观“迪拜之眼”——世界上最大的摩天轮。
                <w:br/>
                5）独家安排 ：入内参观【迪拜杜莎夫人蜡像馆】这家全球知名的蜡像馆位于迪拜蓝水岛（Bluewaters Dubai） 向来以栩栩如生的明星和名人形象的蜡像复制品而闻名。
                <w:br/>
                ★ 优质服务：天天安排有车导 ，感受优质服务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特别安排：【迪拜最受欢迎项目之一-豪华游艇出海】（约 1 小时），穿梭高楼林立的 Dubai Marina 海滨新城，在海上角度欣赏岸边的迪拜美景 ，天气良好情况下看到帆船/棕榈岛/迪拜塔等多个著名地标。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独家安排：入内参观【迪拜杜莎夫人蜡像馆★】这家全球知名的蜡像馆位于迪拜蓝水岛（Bluewaters Dubai）向来以栩栩如生的明星和名人形象的蜡像复制品而闻名。蜡像馆设有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 ，安坐阿拉伯古堡中，欣赏着身边阿拉伯城堡的大气庄严，遥望远处帆船酒店的摩登亮丽，显得别有风情。
                <w:br/>
                特别安排：【入内参观亚特兰蒂斯酒店水族馆★】乘坐世界最先进的无人驾驶轻轨前往游览世界第六大奇迹-【棕榈岛】，入内参观六星棕榈岛亚特兰蒂斯酒店水族馆。途中全新角度饱览全球瞩目号称是“世界上最大的人工岛”也有“世界第八大奇景”之称的棕榈岛美丽的风光,让您深入了解这项突破人类工程史的伟大计划。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早餐后，随后前往文化之都【沙迦】，外观文化广场、古兰经纪念碑、那不达大宅；外观法萨尔王清真寺、酋长皇宫；
                <w:br/>
                前往著名的【火车头黄金手工艺品市场】(参观时间：约40分钟，如遇周五关闭无法入内参观则改为外观)；
                <w:br/>
                参观【阿之曼】海滨，后返回迪拜；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【黄金市集】（约30分钟）这里是世界上贸易量第二的黄金市场，是世界第三大黄金交易市场。阿位伯人是天生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【朱梅拉清真寺】(外观约10-15分钟) 迪拜最大最美丽的清真寺，它依照中世纪法蒂玛王朝的建筑 传统而建，堪称现代伊斯兰建筑的辉煌典范。
                <w:br/>
                【迪拜之框】(车览) 这座造型别致的地标建筑位于Zabeel公园，高150米、长93米全身镀金设计极具创意，透过相框你可分别看到迪拜现代地标和老城区的风光。
                <w:br/>
                特别安排【沙漠冲沙】乘坐越野车进入金色沙漠进入金色沙漠，欣赏沙漠落日&amp;观赏中东肚皮舞&amp;享用阿拉伯晚餐。
                <w:br/>
                交通：大巴
                <w:br/>
              </w:t>
            </w:r>
          </w:p>
        </w:tc>
        <w:tc>
          <w:tcPr/>
          <w:p>
            <w:pPr>
              <w:pStyle w:val="indent"/>
            </w:pPr>
            <w:r>
              <w:rPr>
                <w:rFonts w:ascii="宋体" w:hAnsi="宋体" w:eastAsia="宋体" w:cs="宋体"/>
                <w:color w:val="000000"/>
                <w:sz w:val="20"/>
                <w:szCs w:val="20"/>
              </w:rPr>
              <w:t xml:space="preserve">早餐：酒店早餐     午餐：特色餐（海鲜手抓饭）     晚餐：营地晚餐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特别安排：【阿布扎比总统府】 (入内参观) （约40分钟）是当今阿联酋的官方会议场所，也是正式国事访问和各国首脑活动的举办地。游客可以在宫殿之旅中得到丰富的体验。在西翼，他们将了解阿联酋国家的形成及其政权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体系，并可进入官方大会厅进行参观。在东翼知识大厅内，游客可以参观大量的文物和珍贵手稿，了解阿拉伯世界对人类科学、艺术、人文和文学等各领域所做出的贡献。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Park Rotana或Grand Mellinnium al wahda或Millennium Al Rawdah Hotel AUH或Grand Mellinnium al wahda或同级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迪拜-广州（参考国际航班EK362 DXBCAN  1015-2200）
                <w:br/>
                酒店早餐（或打包早餐）后退房，前往机场乘坐阿联酋航空公司豪华客机飞回广州，返回温馨的家，结束愉快旅程！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3、酒店标准：行程中所列五晚超豪华酒店的双人间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￥4800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5000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5000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2025-07-18T02:35:17+08:00</dcterms:created>
  <dcterms:modified xsi:type="dcterms:W3CDTF">2025-07-18T02:35:17+08:00</dcterms:modified>
</cp:coreProperties>
</file>

<file path=docProps/custom.xml><?xml version="1.0" encoding="utf-8"?>
<Properties xmlns="http://schemas.openxmlformats.org/officeDocument/2006/custom-properties" xmlns:vt="http://schemas.openxmlformats.org/officeDocument/2006/docPropsVTypes"/>
</file>