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【第十五届瑶族盘王盛会‘耍歌堂’】清远2天丨千年原始瑶寨瑶族盘王节盛会丨淮山基地送2斤淮山带走丨广东小桂林山水画廊游竹筏+牵手桥行程单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TX-20251125SP38867442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1、跟着瑶族舞蹈去旅行：第十五届瑶族盘王盛会‘耍歌堂’ 载歌载舞 体验瑶族盛会
                <w:br/>
                2、广东小桂林阳山鱼水景区 打卡牵手桥+山水画廊游竹筏
                <w:br/>
                3、全国农产品地理标志-阳山七拱淮山基地挖送2斤淮山带走
                <w:br/>
                4、全程食足3餐：品蒸阳山鸡宴美食+淮山糖水+酒店早餐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第一天：集中出发-广东小桂林游竹筏-午餐-燕窝洞-入住酒店 午餐：不含       晚餐：含           住 ：阳山县城舒适酒店
                <w:br/>
                08：00-11：00集中前往——珠江三角洲后花园——清远市阳山县。
                <w:br/>
                11：00-12：00鱼水风景区是珠江三角洲旅游团队以及外宾、港澳台同胞前往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的由来。桥梁承载着千年情话说，木质结构尽显古朴韵味，是景区内充满浪漫色彩与历史感的景观。乘坐竹筏穿梭于碧水之间，欣赏两岸奇峰林立的景观，沉浸式感受 “人在画中游” 的诗意意境，近距离接触清澈河水与翠绿峰林，体验自然之美。
                <w:br/>
                12：30-13：30前往餐厅自费享用午餐。
                <w:br/>
                14：00-16：00 【燕窝洞】（仅含大门票，如因身体原因需要乘坐观光车，费用自理，参考价格：20元/人）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
                <w:br/>
                17：30-18：30前往餐厅享用晚餐。
                <w:br/>
                19：00后入住当地酒店。
                <w:br/>
                景点：【燕窝洞】（仅含大门票，如因身体原因需要乘坐观光车，费用自理，参考价格：20元/人）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阳山县城舒适酒店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第二天：早餐-油岭瑶寨、盘王节盛会-午餐自理-淮山基地-返程  早餐：含       午餐：不含
                <w:br/>
                07：00—08：30自然醒后起床，享用中式自助早餐。
                <w:br/>
                09:00-12:00 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瑶族耍歌堂是一项具有浓郁民族特色的活动，是广东清远市连南瑶族自治县排瑶的历史文化遗产。活动内容有纪念祖先、回忆历史、喜庆丰收、酬神还愿、传播知识等，瑶族耍歌堂展示了瑶族传统的风土人情，也是油岭瑶寨每年保持的传统文化活动
                <w:br/>
                12:30-13：30午餐前往餐厅自费享用。
                <w:br/>
                14：30七拱淮山，因其品质优良，享有盛誉，是阳山农业的一张亮丽名片，曾获得“广东人民最喜爱的土特产”“国家绿色食品A级产品”“全国名特优新农产品”“清远十大特产”等称号。淮山基地体验挖淮山的乐趣。每人可免费品尝淮山糖水，随团每人赠送有机淮山（2斤），另外自行购置参考价6元/斤。
                <w:br/>
                15：30行程结束，返回温馨的家，结束愉快之旅！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用餐：含1个酒店早餐+1正餐+淮山糖水（餐均为酒店或套票包含餐，不用均无费用退，行程用餐自理期间导游推荐当地或附近用餐，费用自理,客人可自由参与）；
                <w:br/>
                住宿：1晚阳山/连州舒适酒店
                <w:br/>
                景点：景区第一道门票
                <w:br/>
                购物：全程不入购物点
                <w:br/>
                导游：提供导游服务（广州接团清远送团）
                <w:br/>
                其他：参团成人每人送2斤淮山带走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2026-04-03T01:05:29+08:00</dcterms:created>
  <dcterms:modified xsi:type="dcterms:W3CDTF">2026-04-03T01:05:29+08:00</dcterms:modified>
</cp:coreProperties>
</file>

<file path=docProps/custom.xml><?xml version="1.0" encoding="utf-8"?>
<Properties xmlns="http://schemas.openxmlformats.org/officeDocument/2006/custom-properties" xmlns:vt="http://schemas.openxmlformats.org/officeDocument/2006/docPropsVTypes"/>
</file>