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【向往的澳洲 趣游南半球】阿德莱德+墨尔本+悉尼11天之旅 | 奔富玛吉尔酒庄 | 黛伦堡魔方酒庄 | 维特港马拉电车 | 蒸汽小火车 | 悉尼动物园行程单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FX-ZS20241107AC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  2215/0955+1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全程餐食升级：德国猪手餐、和牛烤肉自助餐、澳式午餐 
                <w:br/>
                前往阿德莱德山上一个充满异国风情的【汉多夫小镇】，品尝猪手特色餐；
                <w:br/>
                【奔富玛吉尔酒庄】深入园区参观，了解奔富的历史与创新，并品评酒庄自藏珍酿；
                <w:br/>
                打卡阿德莱德第一网红【洞穴海滩】；
                <w:br/>
                网红打卡的新地标建筑【黛伦堡魔方酒庄】外形像一块陨落的魔方；
                <w:br/>
                乘坐澳洲唯一的一辆马拉铁轨古董电车【维特港马拉电车】前往花岗岩岛；
                <w:br/>
                乘坐澳洲历史最古老的【蒸汽小火车】畅游森林与峡谷；
                <w:br/>
                乘坐【悉尼海港渡轮】边欣赏悉尼港，边体验澳洲本地人生活；
                <w:br/>
                【悉尼动物园】这里不仅有澳洲本土的代表性动物；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参考航班：CZ663  2215/0955+1
                <w:br/>
                当天傍晚于广州白云机场集中，乘坐南方航空国际航班飞往南澳大利亚城市【阿德莱德】。被誉为 “南半球的雅典”，有着欢乐的节庆艺术氛围，与休闲的轻城慢生活。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w:br/>
                抵达后开始精彩行程：
                <w:br/>
                （途径外景参观）【人文艺术北大街】北大街是南澳大利亚州的政治与人文艺术中心，古老的阿德莱德火车站，新旧州议会大厦，节庆中心，南澳总督府，移民历史博物馆，南澳图书馆，南澳博物馆，南澳美术馆……承载了南澳的人文历史情怀。
                <w:br/>
                【南澳博物馆】，始创于1856年，收藏有全球规模最大的澳大利亚原住民文化艺术与手工艺品；馆内陈列有史上记录最大的大王乌贼“Architeuthis dux”标本；镇馆的三大澳宝化石藏品，观之令人震撼。
                <w:br/>
                【洛夫蒂山顶瞭望台】洛夫蒂山顶瞭望台，是阿德莱德的制高点，可远眺阿德莱德市区与山峦海岸景致。
                <w:br/>
                【德国村汉多夫】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奔富玛吉尔酒庄】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交通：旅游巴士
                <w:br/>
                景点：【人文艺术北大街】【南澳博物馆】【洛夫蒂山顶瞭望台】【德国村汉多夫】【汉多夫酒吧餐厅】【奔富玛吉尔酒庄】
                <w:br/>
                购物点：无
                <w:br/>
                自费项：无
                <w:br/>
              </w:t>
            </w:r>
          </w:p>
        </w:tc>
        <w:tc>
          <w:tcPr/>
          <w:p>
            <w:pPr>
              <w:pStyle w:val="indent"/>
            </w:pPr>
            <w:r>
              <w:rPr>
                <w:rFonts w:ascii="宋体" w:hAnsi="宋体" w:eastAsia="宋体" w:cs="宋体"/>
                <w:color w:val="000000"/>
                <w:sz w:val="20"/>
                <w:szCs w:val="20"/>
              </w:rPr>
              <w:t xml:space="preserve">早餐：X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【洞穴海滩】奇异之处是岸边岩石有一个个方形洞穴，成排的洞穴在澳洲的标准蓝天下简直太美了，喜欢拍照，喜欢不一样的沙滩的你一定要来这里打卡。
                <w:br/>
                【黛伦堡魔方酒庄】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乘坐澳洲唯一的一辆马拉铁轨古董电车【维特港马拉电车】前往花岗岩岛。【花岗岩岛】曾经与大陆相连，它在海洋的力量中幸存下来，而它周围的土地却被侵蚀了。 沿途的迹象表明，这些岩石的起源形成于大约4.8亿年前地球表面以下10公里处。这个岛的特点是巨大的花岗岩巨石带着橙色的地衣，海浪撞击岩石海岸，为您的徒步带来震撼的声音。
                <w:br/>
                交通：旅游巴士
                <w:br/>
                景点：【洞穴海滩】【黛伦堡魔方酒庄】【维特港马拉电车】【花岗岩岛】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阿德莱德/墨尔本  参考航班：待定
                <w:br/>
                酒店早餐后，乘机飞往墨尔本。抵达后开始精彩旅程：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【联邦广场】是墨尔本市及当地人民的全新市政和文化中心。它是一个连通社区、分享文化和表现特色的理想之所，展示了墨尔本和维多利亚州的生活风貌。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飞机
                <w:br/>
                景点：墨尔本皇家植物园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早餐后开始精彩行程：
                <w:br/>
                乘车前往丹德农，登上澳大利亚最古老的蒸汽机车【普芬号】（Puffing Billy），随它前往葱密的森林和布满蕨树的峡谷。帕芬比利蒸汽小火车是澳洲历史最古老的蒸汽火车之一，在维州首府东部42公里处。最初的帕芬比利铁路建于20世纪初，当时主要用于开发边远地区交通运输，但是在1975年被正式改为观光游览列车，铁路全长29公里成为维多利亚州深受游客喜爱的景点之一。
                <w:br/>
                交通：旅游巴士
                <w:br/>
                景点：普芬号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洛克阿德峡谷】洛克阿德峡谷是一片险峻结构的海岸，范围很大，其中有一处可以下到海滩，海水从两侧高大悬崖所形成的闸门涌入，汇成一汪深蓝碧透的翡翠池。洛克阿德峡谷气势磅礴，属于大洋路美的地方之一。
                <w:br/>
                【吉布森阶梯】沿着悬崖上的台阶走下70米，来到沙滩上，巨大的悬崖和石柱会让人实实在在地感到自己是多么渺小。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酒店早餐后，乘机飞往悉尼。抵达后开始精彩旅程：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景点：悉尼大学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交通：旅游巴士
                <w:br/>
                景点：慢游悉尼港渡轮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悉尼动物园】拥有超过4000种动物的园区，其中包括来自世界各地令人惊叹的濒危物种。悉尼动物园也是新南威尔士州唯一一个动物园和水族馆相结合的园区，还拥有世界最大的爬行动物和夜行动物馆！在美丽开放式的澳大利亚动物栖息地，可看到袋鼠和小袋鼠在蜿蜒的步道上自由蹦跳，与最喜爱的澳大利亚本土动物近距离接触。除了野生动物体验，还可以深入了解原住民文化的迷人魅力。专业的原住民导游带领您游览邦加里比野生动物体验（Bungarribee Wildlife Experience）,这里是澳大利亚本土动物的栖息地。
                <w:br/>
                交通：旅游巴士
                <w:br/>
                景点：蓝山公园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悉尼（全天自由活动）
                <w:br/>
                早餐后，客人可选择自费参加首都堪培拉一天游：
                <w:br/>
                【新国会大厦】它是世界上非常有名的建筑之一。它以其宏伟的建筑结构著称，并以大量使用砖石和木材及收藏包括世界上非常大的挂毯之一在内的艺术精品为特色。
                <w:br/>
                占地32公顷，地上建筑有6层，底层为停车场，圆形的花岗岩外墙与首都山的形状配合得天衣无缝，整个建筑的核心是矗立在大厅顶上的不锈钢旗杆，高达81米，直插云霄，国会大厦每隔30分钟提供免费导游，使游客更进一步了解其奥秘。
                <w:br/>
                【格里芬湖】是以昔日首都建设总监伯利.格里芬命名的长达20多公里的人工湖，面积704公顷。环湖建有公路，路边遍植花木，湖中有为纪念库克船长而建造的喷泉，它从湖底喷出的水柱高达137米，站在全城任何地方，都可以看到高大的白色水柱直刺蓝天，水柱四周的水珠和雾粒在阳光的照耀下，闪烁着一道道彩虹，极为壮观。 格里芬湖湖区辽阔，碧波荡漾，景色十分美丽，可供人们游泳、驾驶帆船和垂钓。
                <w:br/>
                【澳大利亚国家博物馆】坐落于首都堪培拉伯的利格里芬湖畔。在这里，精彩动人的澳大利亚故事跃然眼前博物馆不仅拥有造型独特的建筑，也是探索澳大利亚历史以及风土人情的上佳选择。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 4500人；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观光飞机饱览粉湖风光</w:t>
            </w:r>
          </w:p>
        </w:tc>
        <w:tc>
          <w:tcPr/>
          <w:p>
            <w:pPr>
              <w:pStyle w:val="indent"/>
            </w:pPr>
            <w:r>
              <w:rPr>
                <w:rFonts w:ascii="宋体" w:hAnsi="宋体" w:eastAsia="宋体" w:cs="宋体"/>
                <w:color w:val="000000"/>
                <w:sz w:val="20"/>
                <w:szCs w:val="20"/>
              </w:rPr>
              <w:t xml:space="preserve">疗愈色系的宁静粉红色湖泊如梦似幻，因而有了上帝遗落的玫瑰之称，在空中俯勘美丽湖色与蓝天辉映之下体会何谓一沙一世界，一花一天堂的禅意,此刻粉红的回忆将永伴您心。（温馨提示：由于该活动非常火爆且位置紧张！建议游客在报名时落实是否参加该项活动，费用与团费一起支付！空中飞行约45分钟，成人AUD290/人，儿童AUD200/人！感谢您的体谅与理解，谢谢！）</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A$(澳元)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2025-01-31T07:31:07+08:00</dcterms:created>
  <dcterms:modified xsi:type="dcterms:W3CDTF">2025-01-31T07:31:07+08:00</dcterms:modified>
</cp:coreProperties>
</file>

<file path=docProps/custom.xml><?xml version="1.0" encoding="utf-8"?>
<Properties xmlns="http://schemas.openxmlformats.org/officeDocument/2006/custom-properties" xmlns:vt="http://schemas.openxmlformats.org/officeDocument/2006/docPropsVTypes"/>
</file>