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中旅1号【皇家加勒比游轮—光谱号】上海—冲绳—上海5天4晚行程单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RCLSP2025012805JP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日本-冲绳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出发港介绍
                <w:br/>
                欢迎来到上海宝山码头，开启您此次的游轮之旅。
                <w:br/>
                您可以到达港口后办理行李托运及登船手续，通过安检与海关后，便可凭房卡登船。
                <w:br/>
                祝您与您的家人共同享受这无与伦比的游轮假期！
                <w:br/>
                <w:br/>
                码头地址：上海吴淞口国际邮轮码头 上海市宝山区吴淞口宝杨路1号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01/28 中国·上海 起航 16:30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您可以到达港口后办理行李托运及登船手续，通过安检与海关后，便可凭房卡登船。
                <w:br/>
                祝您与您的家人共同享受这无与伦比的游轮假期！
                <w:br/>
                <w:br/>
                码头地址：上海吴淞口国际邮轮码头 上海市宝山区吴淞口宝杨路1号
                <w:br/>
                交通：客人自理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01/29 海上巡航
                <w:br/>
                从欧洲到美洲，从澳洲到北极，尝鲜之旅，远到想不到！尝遍世界之味，新开辟的川菜、茶餐厅、铁板烧、中式茶饮更为你带来远游后家的暖心；海上超大的自助餐厅静候每一位大胃美食家的光临；海上亲子概念餐厅则为你悉心照料每位宝贝的营养与喜好！
                <w:br/>
                创新设计的主餐厅纵跨三层甲板，将轩宏大气诠释得淋漓尽致，唯有登峰造极的美食传说才会出现在这里。迈阿密的蟹肉、帕尔马的奶酪、西西里的冰淇淋，都在精致的餐盘里等待你的光临。
                <w:br/>
                鲜香麻辣、浓香四溢的川菜美食为你带来一场酣畅淋漓、意犹未尽的海上盛宴。海景之清爽碰撞上川菜之火辣，必将造就难忘的游轮回忆。更有贴心家庭包房，与中式川菜成就绝配。
                <w:br/>
                牛肉羊肉午餐肉，红锅白锅鸳鸯锅。顶级厨师团队特别熬制的美味锅底，让一切新鲜食材都能烫出好味道。至亲至爱，围坐一锅四海，天伦乐与闺蜜情就在海上悄然升华。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01/30 日本·冲绳 抵港 06:30 起航 19:00
                <w:br/>
                目的港介绍
                <w:br/>
                冲绳是日本最南的行政区，是日本的度假圣地，因此又有「日本夏威夷」之称。冲绳除了琉球王朝的建筑风格，还有很多中国风的城镇、美式度假村、以及东南亚色彩的服饰。冲绳的国际通、美国村以及全日本最大的DFS免税商店等地，可以满足你的购物欲望。
                <w:br/>
                <w:br/>
                港口地址：
                <w:br/>
                Okinawa 2nd Cruise Pier.                
                <w:br/>
                minatomachi naha city Okinawa Japan
                <w:br/>
                <w:br/>
                【岸上观光服务】皇家常规游(免费赠送)
                <w:br/>
                冲绳常规游 - 约7小时
                <w:br/>
                万座毛 - 北谷美国村 - 综合免税店
                <w:br/>
                注:
                <w:br/>
                1)预订船票时，如有皇家常规游行程（免费）将为您自动勾选；船票支付成功后，可选择升级精品游服务。
                <w:br/>
                2)目的地的产品及行程仅供参考，实际行程以具体航次和地接社安排为准。
                <w:br/>
                3)目的地产品及行程可能因相关政府政策及/或保护公共健康安全之相关要求而取消、变更或调整。
                <w:br/>
                4)皇家行前订目前只提供全程观光优惠套餐。您可于登船后购买单一港口观光产品。优惠套餐与单一港口观光产品均数量有限，先到先得。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午餐：邮轮上或以岸上游安排为准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01/31 海上巡航
                <w:br/>
                与船艏北极星相对，位于船尾左旋、直径为13米中空橙色球体，名为南极球，其灵感来源于自由落体从北极出发，穿越地心最终抵达南极的过程。球外是悬空玻璃步道，球内设有各式趣味活动，在镂空的球体中畅享蓝天碧海间的超凡体验。如果想要嗨爆家庭氛围，全新家庭互动类游戏体验，或是专属卡拉OK练歌房，让几代人一起动起来！如果你是艺术范儿，就在大海上欣赏一场中西结合、 皇家专属的大型舞台剧表演，震撼与澎湃，不言而喻！
                <w:br/>
                登上北极星，升至距离海平面88.6米的高空！从透明玻璃望出去，既能享受无边的蔚蓝大海，又能把光谱号的甲板景色尽收眼底！
                <w:br/>
                甲板跳伞，感受无限运动的刺激！甲板冲浪，独特的水上体验！海上也有攀岩墙！在甲板上高高竖起的40m高墙，是对技术和胆量的考验！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02/01 中国·上海 抵港 07:00
                <w:br/>
                目的港介绍
                <w:br/>
                欢迎您回到上海
                <w:br/>
                早晨抵达上海宝山码头，在船上用完早餐，与陪伴您整个旅程的船员告别。
                <w:br/>
                带上一路上的丰厚收获和甜蜜记忆，办理离船手续。结束美妙的游轮海上旅程。
                <w:br/>
                皇家加勒比游轮期待您的再次光临。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船票费用包含：船上免费项目：含船上住宿、自助餐厅、免费餐厅、免费休闲娱乐设施、游泳池、健身房、及免费演出活动等。
                <w:br/>
                皇家赠送的岸上观光常规游行程：预订中国出发航次船票的客人，可享受船方免费赠送的皇家岸上观光常规游（“常规游”，仅适用于特定目的地）或购买船方提供的付费精品游行程（“精品游”）。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1、游轮服务费
                <w:br/>
                2024年11月1日起，海际套房及以下普通房型游轮服务费为每晚18.50美金/人，天际套房、星际套房为每晚21美金/人。
                <w:br/>
                游轮服务费于登船后收取，以美金计价方式直接计入您的船卡消费账单中。下船前，船方统一在您与船卡绑定的信用卡中自动扣除。没有绑定信用卡的客人，请前往船上Guest Service服务台刷取银联借记卡或者支付美金现金进行结账。
                <w:br/>
                若您于2023年11月10日-2024年10月31日期间预订，并在开航日3天之前预付完游轮服务费，您仍可享受以下游轮服务费价格：
                <w:br/>
                海际套房及以下普通房型，服务费为每晚18美金/人，天际套房、星际套房为每晚20.5美金/人。（若您未在预订航次开航日3天之前预付完游轮服务费，则您需于登船后依照新的游轮服务费标准支付游轮服务费。）
                <w:br/>
                *预订星际套房的客人享有套房礼遇，无需额外支付游轮服务费。
                <w:br/>
                *游轮服务费可能因船方实际运营需求调整。
                <w:br/>
                2、前往码头的交通费
                <w:br/>
                前往码头登船的交通、食宿费用需要您自理，请您妥善安排好时间，以免耽误您的出行。
                <w:br/>
                3、船上收费餐饮娱乐
                <w:br/>
                如：收费餐厅、收费娱乐设施、VIP演出活动坐席等。
                <w:br/>
                4、皇家精品游或私人定制游行程（付费）
                <w:br/>
                船方会根据不同的游轮航线以及停靠港口，针对部分目的地提供免费常规游，同时也提供所有目的地的精品游或私人定制游。请您在预订流程中查看详情并选择您所需要的岸上观光行程。
                <w:br/>
                5、Wi-Fi
                <w:br/>
                船上拥有飞速的卫星通讯技术，提供付费高速上网服务。WiFi您可以前往甲板5层服务中心联系工作人员进行购买，也可以连接船上WiFi后，根据页面提示进行购买，不同船队收费标准不一。
                <w:br/>
                6、签证
                <w:br/>
                根据航线不同，客人需要另行支付所需办理的团签费用。
                <w:br/>
                若您选择自行办理个人旅游签证，所需费用请您自理。
                <w:br/>
                7、其他收费或自费项目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邮轮公司规定，将不接受年龄小于 6 个月的婴儿登船，以及不接受在邮轮旅行的最后一天孕期达 24 周的孕妇登船。未超过 24 周 的孕妇报名此行程，请提供医生开具的允许登船的证明。
                <w:br/>
                2. 报名时请提供准确的名字（汉字及拼音）、出生日期、性别信息及分房名单。这将影响到您的船票是否有效。
                <w:br/>
                3. 18 周岁以下游客必须与 18 周岁以上游客同住一间客舱。且 18 周岁以下的游客必须由其监护人看护，若因看护不当发生意外， 我公司不承担责任。
                <w:br/>
                4. 70 周岁以上（含 70 周岁）、80 周岁以下的游客需提供 3 个月内三甲医院开具的健康证明。75 周岁以上（含 75 周岁）、80 周岁以下的游客需同时有家属陪同。
                <w:br/>
                5. 船上室内区域为无烟区，仅可在指定区域抽烟。船上的室外吸烟区域将明确标识。禁止在客舱和阳台吸烟。违反船上吸烟规定的， 将处以相应罚金，并记入您的客舱账户。若多次违反本规定，则船方有权在邮轮旅行结束前要求您上岸，且不予任何退款。在餐厅 或剧院中均不得使用电子香烟。
                <w:br/>
                6. 若遇不可抗拒因素（如台风、疫情、地震等自然灾害，以及罢工、战争等政治因素等），邮轮公司有权更改行程或缩短游览时间等， 游客应积极配合并接受对行程的合理调整，在调整过程中发生的额外费用，由游客承担！
                <w:br/>
                7. 游客报名后，若遇邮轮公司船票、燃油税、小费等调价，我公司根据实际差额向游客多退少补。
                <w:br/>
                8. 游客必须在保证自身健康良好前提下报名参加，若因游客自身疾病及个人过错导致人身意外伤亡，我公司不承担责任。游客因自身 原因发生被前往国家拒绝入境等情况，我公司不承担责任。游客擅自在境外离团或滞留不归，责任自负。
                <w:br/>
                9. 游客在自行活动期间，若发生人身意外伤亡和财产损失，我公司不承担赔偿责任。
                <w:br/>
                10. 按照国家旅游局的有关规定，旅游人身意外保险由游客自愿购买，我公司给予提醒并提供便利。
                <w:br/>
                11. 船上消费以港币为货币单位，船上提供货币兑换服务，汇率可能略高于国家对外公布的当日汇率。船上可以使用 VISA 维萨卡、 MASTER 万事达卡、AMEX 美国运通卡等。
                <w:br/>
                12. 船上配备医生和护士，就诊挂号费用、治疗费及药费需额外收取。游客不得携带酒精饮料上船，可以携带由医院开出的药品或针剂。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1.邮轮规定 ， 由于邮轮上没有装备帮助孕妇或分娩人士的设施 ，故将不接受在航程 开始时或航程进行中 ， 会进入或已进入怀孕第 24 周的孕妇游客的预订申请。未超过 24 周的孕妇报名此行程 ，请提供医生开具 的允许登船的证明。
                <w:br/>
                2. 70 周岁以上老人参团 ，必须有直系亲属陪同 ，并提供健康证明。 3.18 岁以下未成年人须至少有一名家长或一名成年旅客陪同全程 ， 并且该家长或成年 旅客需对未成年人 的财产和行为负责。
                <w:br/>
                4. 邮轮公司有权改变行程及缩短景点游览时间 ，所产生的损失我司及邮轮公司概不负 责！ 我司保留根据具 体情况更改行程的权利 ，行程仅参考 ，请以出发行程为准。
                <w:br/>
                5. 如因个人原因 ，例如身体不适等影响行程 ，我司将不承担任何行程差别产生的费用， 客人需自己承担。
                <w:br/>
                6.办理登船注意事项
                <w:br/>
                1） 支付成功后，将需要3个工作日左右对您的订单进行确认及系统操作，订单确认后，请务必在开航7天之前办理在线值船，打印“登船证”并于登船当天携带。
                <w:br/>
                2） 码头办理登船时间为登船当日11:30-15:00，请务必按照“登船证”的“指定到达时间”前往码头，切勿早到码头，早到车辆或人员将在办票大厅（T3航站楼）外或大厅内等候，直到按指定时间到达码头的游客办完登船手续为止。
                <w:br/>
                2）上海码头地址：上海市宝山区吴淞口宝杨路1号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一经预订，不退不改，请注意！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中国大陆公民需持本人有效因私护照（护照有效期须在回团后 6 个月以上 ，并确 保护照上有 2 页以上的空 白签证页用于敲盖签证章） 。
                <w:br/>
                2. 非中国大陆国籍客人 ：相关签证事宜还需您自行确认 ，港澳台客人还需持有效的 回乡证或台胞证 ，外国 籍客人须持有再次进入中国的有效签证 ，如自备签证 ，请自行确认您签证的有效性 ， 以免耽误行程。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中国大陆公民需持本人有效因私护照（护照有效期须在回团后 6 个月以上 ，并确 保护照上有 2 页以上的空 白签证页用于敲盖签证章） 。
                <w:br/>
                2. 非中国大陆国籍客人 ：相关签证事宜还需您自行确认 ，港澳台客人还需持有效的 回乡证或台胞证 ，外国 籍客人须持有再次进入中国的有效签证 ，如自备签证 ，请自行确认您签证的有效性 ， 以免耽误行程。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司将对游客的资料进行相应审核。如游客持港澳台或外籍护照赴中国境外，请确保持有再次进入中国大陆的有效签证，如果因个人证件或签证原因造成无法按时出入境的，一切费用不退，以及因此产生相关费用均由客人自行承担！
                <w:br/>
                2、产品确认以后我社将在24小时内通知您收取定金。
                <w:br/>
                3、船票一旦确认，不得更改，不得签转，不得退票。若取消则损失全额费用。
                <w:br/>
                4、报名时请提供准确的名字（汉字及拼音）、出生日期、性别信息及分房名单。船方不接受不满6个月（含6个月）的婴儿、怀孕超过24周（含第24周）的孕妇报名参团。
                <w:br/>
                5、中国公民持本人有效护照（护照有效期从返回出发地当日起6个月以上有效期）。
                <w:br/>
                6、在航程期间，邮轮公司有权根据天气、战争、罢工等不可抗力因素调整或改变行程。
                <w:br/>
                7、此参考行程仅供参考，请以出团前确认行程为准。
                <w:br/>
                8、旅游费用不包括旅游者因违约、自身过错、自由活动期间内行为或自身疾病引起的人身和财产损失。
                <w:br/>
                9、为维护自身权益，建议旅游者购买旅游意外伤害保险。
                <w:br/>
                10、因不可抗力客观原因和非我公司原因（如天灾、战争、罢工等）或航空公司航班延误或取消、领馆签证延误等特殊情况，我公司有权取消或变更行程，一切超出费用（如在外延期签证费、住、食、及交通费、国家航空运价调整等）我公司有权追加差价！
                <w:br/>
                11、因国际燃油价格不稳定，游轮税收可能会有所浮动！旅行社有权追加税收上涨因素！
                <w:br/>
                12、岸上观光：由船方组织并提供，由于数量有限，上船后请尽早报名。岸上观光费用直接在游轮上支付。
                <w:br/>
                13、游轮靠港后如果参加岸上观光游，是否含餐则以选择的行程为准，如果不含则根据实际情况或返回船上就餐或自理。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2024-12-26T15:23:25+08:00</dcterms:created>
  <dcterms:modified xsi:type="dcterms:W3CDTF">2024-12-26T15:23:25+08:00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