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 风采广州阪阪】日本关西风采戏雪6天游 |神户渔人码头 | 大阪城公园（不登塔） | 京都岚山 | 奈良神鹿公园 | 广州 阪阪行程单</w:t>
      </w:r>
    </w:p>
    <w:p>
      <w:pPr>
        <w:jc w:val="center"/>
        <w:spacing w:after="100"/>
      </w:pPr>
      <w:r>
        <w:rPr>
          <w:rFonts w:ascii="宋体" w:hAnsi="宋体" w:eastAsia="宋体" w:cs="宋体"/>
          <w:sz w:val="20"/>
          <w:szCs w:val="20"/>
        </w:rPr>
        <w:t xml:space="preserve">关西风采广州阪阪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FSY2025050104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w:br/>
                CAN/KIX CZ393 1620/2050
                <w:br/>
                KIX/CAN CZ394 0830/1230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广州直飞关西大阪</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在广州白云机场集中，乘坐飞机前往大阪关西机场，抵达后开始快乐旅程。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关西华盛顿酒店 或 下一关空酒店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神户六甲山冰雪乐园--神户渔人码头--明石海峡大桥 舞子海上玻璃步道（含门票）--淡路梦舞台
                <w:br/>
                【神户六甲山冰雪乐园】（停留时间约120分钟）在六甲山的滑雪场里尽情体验速度与激情，在这里可以看遇见大雾弥漫的山林，在这里仿佛来到了雪的王国，尽情享受冬天带来的玩雪乐趣，体验雪花纷飞的独特浪漫和限定回忆。
                <w:br/>
                ***如遇雪量不足，将改为有马温泉古街体验金汤或银汤，费用不退，敬请留意！！！
                <w:br/>
                【神户渔人码头】（停留时间约30分钟）神戶这一带满是具有现代风格和西洋风格的建筑，它们和长长的堤岸、高高耸立的灯塔、一望无垠的大海、往来穿梭的海船一起制造出一种浪漫氛围。除了风光优美，渔人码头还是购物、休闲和娱乐的天堂。
                <w:br/>
                【明石海峡大桥】（停留时间约45分钟）明石海峡大桥是日本兵库县境内连接神户市和淡路岛的跨海通道，是神户-淡路-鸣门线路上的重要桥梁。明石海峡大桥于1988年5月动工兴建；1996年9月18日完成主桥合龙工程，大桥全线贯通；于1998年4月5日通车运营。明石海峡大桥线路全长3910米，主桥长1991米；桥面为双向六车道高速公路，设计速度为100千米；总投资约为43亿美元。
                <w:br/>
                【舞子海上玻璃步道】（含门票）（停留时间约45分钟）在世界上最大的吊桥“明石海峡大桥”的神户市一侧作为附加设施同时施工、于1998年4月5日开设的舞子海上散步道，是距离海面高度约47m、距离陆地约150m、突出明石海峡之上、延长约317m的回游式散步道。 海上散步道入口一层有通俗易懂地讲解明石海峡大桥情况的资料以及DVD系统。另外，八层展望休息室有展望相机系统，可以体会到登上明石海峡大桥主塔（约300m高）的心情，能够一边眺望明石海峡大桥一边休闲放松。对想要体验惊险刺激的人，向您推荐“海拔47m的丸木桥”
                <w:br/>
                【淡路梦舞台】（停留时间约45分钟）20世纪60年代，人类为了经济活动而砍伐了淡路岛的山脉。目的是让被人类破坏的自然恢复到原来的状态，创造一个人类与各种动植物共存的空间。那就是“淡路梦舞台”。
                <w:br/>
              </w:t>
            </w:r>
          </w:p>
        </w:tc>
        <w:tc>
          <w:tcPr/>
          <w:p>
            <w:pPr>
              <w:pStyle w:val="indent"/>
            </w:pPr>
            <w:r>
              <w:rPr>
                <w:rFonts w:ascii="宋体" w:hAnsi="宋体" w:eastAsia="宋体" w:cs="宋体"/>
                <w:color w:val="000000"/>
                <w:sz w:val="20"/>
                <w:szCs w:val="20"/>
              </w:rPr>
              <w:t xml:space="preserve">早餐：酒店内     午餐：神户牛料理     晚餐：丰盛螃蟹牛肉铁板烧自助餐   </w:t>
            </w:r>
          </w:p>
        </w:tc>
        <w:tc>
          <w:tcPr/>
          <w:p>
            <w:pPr>
              <w:pStyle w:val="indent"/>
            </w:pPr>
            <w:r>
              <w:rPr>
                <w:rFonts w:ascii="宋体" w:hAnsi="宋体" w:eastAsia="宋体" w:cs="宋体"/>
                <w:color w:val="000000"/>
                <w:sz w:val="20"/>
                <w:szCs w:val="20"/>
              </w:rPr>
              <w:t xml:space="preserve">神户花果酒店或同级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天桥立（日本三景之一）--伞松公园--元伊势笼神社--伊根町舟屋（世界最美海湾之一） 舟屋之里公园--舞鹤五老岳展望台（近畿百景第一名）
                <w:br/>
                【天桥立】(三景点停留时间合计180分钟)天桥立是一座大自然造就的天然桥，为日本三景之一。据日本神话记载，男神伊邪那岐为见女神伊邪那美，搭建了这座“桥梁”以连接天上和她的住处。这是以日本海和大江山为源头的野田川造就的天然艺术品，其神秘之美搭配上白色沙滩与浓绿松树，可谓是天下绝景。天桥立在“日本名松百选”、“日本白沙青松百选”、“日本名道百选”、“日本名渚百选”、“名水百选”、“日本历史公园百选”、“日本美丽历史风景百选”、“日本地质百选”等，都榜上有名。【伞松公园】伞松公园是一处迷人的景点,公园内的景色如诗如画,以其独特的松树伞形树冠而著名。在这里,人们可以漫步于宁静的小径,欣赏到美丽的自然风光。【元伊势笼神社】元伊势笼神社位于日本三景之一的天桥立北部，是一座古老的神社。由于供奉在伊势神宫的天照大神和丰受大神是从这里移到伊势的，因此它又被称为“元伊势”。主殿前有着只许被供奉在伊势神宫和笼神社的“五色座玉”，值得一看。
                <w:br/>
                【伊根町舟屋】（停留时间约45分钟）伊根町湾被联合国教科文组织评选为世界最美海湾之一，伊根湾沿岸大约有230座被称为“舟屋”的建筑物。舟屋最初是为了让船只出海并保护其免受风、雨和昆虫的影响而建造的设施。过去，木船是用来捕鱼的，所以需要保持干燥。一楼用于存放船只，二楼曾用作晒网和存放渔具的地方。二楼的结构并不像现在那么坚固，只是简单的木板结构。
                <w:br/>
                【舟屋之里公园】（停留时间约45分钟）位于山上的公园内，有餐厅和餐馆，可以烹饪并提供伊根渔港捕获的新鲜活鱼，还有纪念品商店、休息室以及带有传单和其他信息的无人旅游信息空间。 
                <w:br/>
                【舞鹤五老岳展望台】（停留时间约45分钟）五老岳公园被评选为近畿百景第一名，五老岳位于东舞鹤和西舞鹤之间。从海拔301.2米的展望塔，能一望舞鹤湾里错综复杂的谷湾式海岸，以及散布在海上的各个岛屿，如此优美的景色被选为近畿百景第一名。一旁设有咖啡厅，可以边眺望美景，边品尝茶点，好不惬意。
                <w:br/>
              </w:t>
            </w:r>
          </w:p>
        </w:tc>
        <w:tc>
          <w:tcPr/>
          <w:p>
            <w:pPr>
              <w:pStyle w:val="indent"/>
            </w:pPr>
            <w:r>
              <w:rPr>
                <w:rFonts w:ascii="宋体" w:hAnsi="宋体" w:eastAsia="宋体" w:cs="宋体"/>
                <w:color w:val="000000"/>
                <w:sz w:val="20"/>
                <w:szCs w:val="20"/>
              </w:rPr>
              <w:t xml:space="preserve">早餐：酒店内     午餐：伊根乡土料理     晚餐：X   </w:t>
            </w:r>
          </w:p>
        </w:tc>
        <w:tc>
          <w:tcPr/>
          <w:p>
            <w:pPr>
              <w:pStyle w:val="indent"/>
            </w:pPr>
            <w:r>
              <w:rPr>
                <w:rFonts w:ascii="宋体" w:hAnsi="宋体" w:eastAsia="宋体" w:cs="宋体"/>
                <w:color w:val="000000"/>
                <w:sz w:val="20"/>
                <w:szCs w:val="20"/>
              </w:rPr>
              <w:t xml:space="preserve">新大阪萨拉萨酒店 或 奈良Asyl酒店分馆 或 京都京阪八条口酒店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岚山--竹林小径--岚山渡月桥--和服体验--伏见稻荷大社--二三年坂古街--祗园花见小路
                <w:br/>
                【岚山】（两景点停留时间合计120分钟）京都岚山位于日本京都西郊，是京都著名风景区。海拔382米，以春天的樱花和秋天的枫叶而闻名，东南不远处有桂离宫，是著名的观光胜地。过去的王公贵族经常在岚山脚下的大堰河轻舟荡漾，欣赏岚山四季的美丽景色。淡红娇嫩的樱花令人陶醉，艳丽如火的枫叶犹如悬挂的浮云。154米的渡月桥架设在保津川上，成为岚山的象征。大堰川绕岚山脚下潺潺流过，两岸山上松柏青葱茂密。日本京都古称平安京，是日本古代都城，多次被确立为首都，有几千年历史。【竹林小径】岚山竹林小径位于京都以西的嵯峨野村，小径不长，却足以让您感受竹林之美。斑驳的光影落于林间地面，仿佛有种不可思议的魔力。【岚山渡月桥】渡月桥别名岚桥，横跨在京都岚山的大堰川上，全长155米，据说是空海的弟子道昌于日本平安时代初期的836年（日本承和三年）整修大堰川时所建。秋季时，在红叶陪衬下的渡月桥融入岚山景致，成为代表京都的明媚景色。
                <w:br/>
                【和服体验】和服是日本人的传统民族服装，衣服上高雅而优美的图案，源自于日本民族对山水的欣赏和对风土的眷恋，乃至于对人本精神和情境的细腻感受。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新大阪萨拉萨酒店 或 奈良Asyl酒店分馆 或 京都京阪八条口酒店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综合免税店--大阪城公园--茶道体验--心斋桥、道顿堀--奈良神鹿公园--春日大社外苑
                <w:br/>
                【综合免税店】(停留时间约60分钟)日本人气产品免税专门店, 客人可自由选购各种日本国民之健康流行食品及各种日本手信。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茶道的意义在于泡茶过程所营造的意境，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【奈良神鹿公园】 (停留时间共约60分钟)奈良公园位于奈良市街的东边，东西长4公里、南北宽2公里，面积广阔，若草山、东大寺、春日大社、国立博物馆等奈良的名胜古迹大多在这里。在明治21年(1888年)成为了县立公园，是日本现代公园的先驱之一。
                <w:br/>
                【春日大社外苑】春日大社是奈良县奈良市奈良公园内的一座神社，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w:t>
            </w:r>
          </w:p>
        </w:tc>
        <w:tc>
          <w:tcPr/>
          <w:p>
            <w:pPr>
              <w:pStyle w:val="indent"/>
            </w:pPr>
            <w:r>
              <w:rPr>
                <w:rFonts w:ascii="宋体" w:hAnsi="宋体" w:eastAsia="宋体" w:cs="宋体"/>
                <w:color w:val="000000"/>
                <w:sz w:val="20"/>
                <w:szCs w:val="20"/>
              </w:rPr>
              <w:t xml:space="preserve">早餐：酒店内     午餐：烤肉自助餐     晚餐：X   </w:t>
            </w:r>
          </w:p>
        </w:tc>
        <w:tc>
          <w:tcPr/>
          <w:p>
            <w:pPr>
              <w:pStyle w:val="indent"/>
            </w:pPr>
            <w:r>
              <w:rPr>
                <w:rFonts w:ascii="宋体" w:hAnsi="宋体" w:eastAsia="宋体" w:cs="宋体"/>
                <w:color w:val="000000"/>
                <w:sz w:val="20"/>
                <w:szCs w:val="20"/>
              </w:rPr>
              <w:t xml:space="preserve">关西华盛顿酒店 或 下一关空酒店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在酒店内享用过早餐后，前往大阪关西机场乘坐飞机返回广州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 日元1500 X3，神户牛料理 日元2000 X 1，晚：丰盛螃蟹牛肉铁板烧自助餐 日元2000 X 1）
                <w:br/>
                6.当地4/5星级住宿（国内网评4钻）,其中1晚指定当地5星级（国内网评4钻）大型温泉度假村-神户花果酒店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6.日本旅游签证 人民币250/人
                <w:br/>
                7.全程司机导游服务费人民币300/人 （大小同价）
                <w:br/>
                8.全程单房差 人民币2800元/人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==》退休人员提供退休证（就有提供，没有就不提供）
                <w:br/>
                7、半年银行流水（团签只要3W）,股票基金定金存款都可以,临时存入的也可以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2025-01-31T07:51:45+08:00</dcterms:created>
  <dcterms:modified xsi:type="dcterms:W3CDTF">2025-01-31T07:51:45+08:00</dcterms:modified>
</cp:coreProperties>
</file>

<file path=docProps/custom.xml><?xml version="1.0" encoding="utf-8"?>
<Properties xmlns="http://schemas.openxmlformats.org/officeDocument/2006/custom-properties" xmlns:vt="http://schemas.openxmlformats.org/officeDocument/2006/docPropsVTypes"/>
</file>