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【特惠▪寻秦记】陕西双飞5天 | 兵马俑 |华清宫 | 白鹿原滑雪场 | 陕博（秦汉馆） | 大唐不夜城 | 西安博物院 | 大明宫（纯玩）行程单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DFY-202412A5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广州-西安CZ3237/0855-1140 
                <w:br/>
                西安-广州CZ3204/2100-235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★【世界第八大奇迹】AAAAA景区【秦始皇陵兵马俑】秦王朝最强特种兵部队
                <w:br/>
                ★【博物致知·文化盛宴】国家级博物馆【西安博物院】每一件珍藏都讲述着千年古都的辉煌过往
                <w:br/>
                ★【沉浸式关中民俗文化之旅】陈忠实笔下世界的真实缩影【白鹿原影视城】西北地区最具代表性的影视基地，在这里你可以化身戏中人，穿上民国服饰，演绎一场跨★越百年的家族传奇！在西安地区唯一昼夜滑雪场【白鹿原滑雪场】自由嬉雪！
                <w:br/>
                ★【一半故事·一半历史】唐明皇与杨贵妃爱情发生地【华清池】更是西安事变的发生地之一，这里见证了张学良、杨虎城两位将军扣押蒋介石的历史事件，成为中国革命史上的一个重要转折点。
                <w:br/>
                ★【网红必打卡·古装大片get】唐风市井生活文化街区【大唐不夜城】一起梦回大唐感受跨越千年的浪漫
                <w:br/>
                ★【寻味西安·舌尖上的美味】人间烟火气最抚凡人心【回民街】一条承载千年历史底蕴的美食长廊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广州白云机场集合乘机赴西安咸阳国际机场，参观【陕西历史博物馆秦汉馆】（参观约1.5小时）（免费不免票，需客人自行通过微信公众号实名预约，如预约不成功，则改为游览：西安考古博物馆/八路军办事处，以实际预约为准，旅行社不另作赔偿，敬请谅解），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走进【百年易俗文化街区】（游览约2小时），参观具有代表性的【陕西秦腔艺术博物馆】与莫斯科大剧院、英国皇家剧院并称为世界艺坛三大古老剧社，2023年5月19号彭丽媛夫人邀请参加中亚五国峰会的夫人同游此地，使得这一厚重历史的文化街区摇身一变称为充满韵律感的新潮街区。漫步于【钟鼓楼广场+北院门仿古步行街】（自由活动约2小时），在具有民族特色的回民小吃街自费品尝美食【网红蛋菜夹馍】、没有翅膀却能带你味蕾飞翔的【羊肉泡馍】、回坊必打卡的【花奶奶酸梅汤】、念念不忘必有回响的【石家包子】等等
                <w:br/>
                交通：飞机/汽车
                <w:br/>
                景点：【陕西历史博物馆秦汉馆】【钟鼓楼广场+北院门仿古步行街】【陕西秦腔艺术博物馆】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西安：锦业路智选、怡景花园、中洲国际酒店或同级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西安-蓝田-西安
                <w:br/>
                餐后，游览【白鹿原影视城】（不含云梯20元/人，不含电瓶车15元/人），景区主要由白鹿村、滋水县城、景观步道等多余处景观组成，是以陈忠实长篇小说《白鹿原》原著为建筑蓝本兴建而成的仿古建筑。在这可以看到清末到建国初期西安城的风云际会，看到商贾云集的南院门日渐被新兴的解放路替代，后前往【白鹿原滑雪场】（自由嬉雪约3小时，含雪鞋、雪杖、雪板）是西安地区唯一昼夜滑雪场，雪场有两个雪道，分为单板雪道、双板雪道，还有一个雪圈区;雪道作为陕西省内最宽的雪道，配合最适宜坡度，可使练习者在滑雪过程中不撑雪杖就能滑行S路线，同时西安白鹿原滑雪场还设计了儿童戏雪乐园，滑雪场并配有(3岁--12岁)儿童穿的雪鞋。使他们在童话般的冰雪世界中还原天真活泼的童真本色。
                <w:br/>
                推荐自费：
                <w:br/>
                白鹿原影视基地套票：《二虎守长安》实景演绎+华阴老腔+声音博物馆+长安翱翔+上行观光电梯+下行观光车+穿越1912换装体验，打包价160元/人
                <w:br/>
                交通：汽车
                <w:br/>
                景点：【白鹿原影视城】【白鹿原滑雪场】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西安：锦业路智选、怡景花园、中洲国际酒店或同级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早餐后，车赴临潼（50KM/车程约1小时），参观【秦始皇帝陵博物院】（参观约2.5小时）（不含景区耳麦20元人，不含电瓶车5元人），景区包含兵马俑1、2、3号坑，兵马俑坑的规模宏大，三个坑共约有2万多平方米，坑内共计有陶俑马近八千件，木制战车一百余乘和青铜兵器4万余件，独家赠送《大秦帝王铁鹰锐士》（含表演+秦俑手工制作+秦弓体验+真人AI变装）带你沉浸式穿越，走进秦始皇统一六国的壮烈历程（赠送项目不去不退）。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1、兵马俑景区内设有景区购物场所，可自由进出，属景区自身行为，非我社安排，请您谨慎消费！
                <w:br/>
                2、为保证讲解质量，兵马俑景区规定必须统一由景区讲解员进行讲解，讲解员为景区统一调配，如遇   旺季人多讲解员不够或团队人数较少，可能会出现拼团讲解的情况，敬请您谅解。
                <w:br/>
                3、自 2017 年 10 月 1 日起，兵马俑实名制购票，参观的游客必须用身份证、护照换票、儿童带户口本、婴儿带出生证。持纸质门票和有效证件在检票口处依次排队检票，门票、证件、人三者一致方可入院参观。
                <w:br/>
                推荐自费：
                <w:br/>
                《秦俑情》（298元/人起）一台大型历史舞台剧，以一个普通秦兵的视角和一段穿越千年的爱恋，引领观众走进历史上空前绝后的战国时代；
                <w:br/>
                交通：汽车
                <w:br/>
                景点：【秦始皇帝陵博物院】《大秦帝王铁鹰锐士》【华清宫】
                <w:br/>
              </w:t>
            </w:r>
          </w:p>
        </w:tc>
        <w:tc>
          <w:tcPr/>
          <w:p>
            <w:pPr>
              <w:pStyle w:val="indent"/>
            </w:pPr>
            <w:r>
              <w:rPr>
                <w:rFonts w:ascii="宋体" w:hAnsi="宋体" w:eastAsia="宋体" w:cs="宋体"/>
                <w:color w:val="000000"/>
                <w:sz w:val="20"/>
                <w:szCs w:val="20"/>
              </w:rPr>
              <w:t xml:space="preserve">早餐：√     午餐：秦皇宴     晚餐：√   </w:t>
            </w:r>
          </w:p>
        </w:tc>
        <w:tc>
          <w:tcPr/>
          <w:p>
            <w:pPr>
              <w:pStyle w:val="indent"/>
            </w:pPr>
            <w:r>
              <w:rPr>
                <w:rFonts w:ascii="宋体" w:hAnsi="宋体" w:eastAsia="宋体" w:cs="宋体"/>
                <w:color w:val="000000"/>
                <w:sz w:val="20"/>
                <w:szCs w:val="20"/>
              </w:rPr>
              <w:t xml:space="preserve">西安：锦业路智选、怡景花园、中洲国际酒店或同级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早餐后，参观【西安博物院】（游览约1.5小时）（逢周二闭馆，免费不免票，需提前预约。如遇闭馆或预约不成功，则改为参观：西安考古博物馆/临潼博物馆，以实际预约为准，旅行社不另作赔偿，敬请谅解），主体建筑以天圆地方理念创作，收藏有西安各个历史时期的文物13万件，以西安作为13朝古都、一千多年建都史为主线，以历代文物的展示为基础，突出反映西安的都城发展史。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打卡夜游【大唐不夜城】（游览约3小时），整条街以大唐群英谱，贞观之治，武后行从，霓裳羽衣，雁塔题目，开元盛世等大型文化群雕贯穿其中，还有专门为这条街打造的璀璨绚烂的景观灯，结合周围恢弘大气的精致仿唐建筑群宛如梦回盛唐。
                <w:br/>
                推荐自费：
                <w:br/>
                【驼铃传奇】（298元/人起）古长安（西安）作为唐王朝政治和经济的中心，百国朝贺、民族交融的鼎盛景象，恰似一幅绚丽多彩、悠雅辉煌的书卷，在舞姬轻歌曼舞、丝竹笙箫、衣袖纷飞间展示出华夏文明的灿烂繁荣；
                <w:br/>
                【西安千古情】（298元/人起）景区以大型歌舞《西安千古情》为核心，展现了西安的千年文化。给我一天，还我千年，千古情是一生必看的演出；
                <w:br/>
                交通：汽车
                <w:br/>
                景点：【西安博物院】【唐城城墙遗址公园】【西安电影制片厂免费区】【大唐不夜城】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西安：锦业路智选、怡景花园、中洲国际酒店或同级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酒店早餐，游览被认为是我国历史上盛唐时期的国家建筑【大明宫国家遗址公园免费区】（约1小时）是唐朝皇帝出入宫城的主要通道，是唐代 200 多年间举行登基、改元、大赦、宴会等大典的重要政治场所。参观【西安事变纪念馆】（自由参观约1小时）位于张学良公馆内，包括张学良将军公馆、西安事变指挥部、新城黄楼、高桂滋公馆、西京招待所、华清池五间厅等处旧址，展出700余件历史照片、大量历史文件及几十件文物等。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根据航班时间，集中时间送团乘机返广州，结束愉快旅程！
                <w:br/>
                交通：汽车/飞机
                <w:br/>
                景点：【大明宫国家遗址公园免费区】【西安事变纪念馆】【永兴坊】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景区交通：兵马俑电瓶车5元/人，耳麦20元/人
                <w:br/>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2024-12-05T10:07:30+08:00</dcterms:created>
  <dcterms:modified xsi:type="dcterms:W3CDTF">2024-12-05T10:07:30+08:00</dcterms:modified>
</cp:coreProperties>
</file>

<file path=docProps/custom.xml><?xml version="1.0" encoding="utf-8"?>
<Properties xmlns="http://schemas.openxmlformats.org/officeDocument/2006/custom-properties" xmlns:vt="http://schemas.openxmlformats.org/officeDocument/2006/docPropsVTypes"/>
</file>