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GM-202412SDYZZJ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★尊享一：张家界国家森林公园二次进山，深度游玩
                <w:br/>
                ★尊享二：凤凰古城赠送苗服换装体验，自由拍照打卡
                <w:br/>
                ★尊享三：特别安排价值888元/桌【一山一院私房菜】【彭府赶年宴【阿牛血粑鸭宴】，旅途中必不可少的味蕾享受
                <w:br/>
                ★尊享四：一次游张家界、湘西2地6大景点，门票、景交一价全含
                <w:br/>
                ★尊享五：冬季旅行好礼：2人同时报名，即可赠送价值298元的广州荔圃温泉体验套票
                <w:br/>
                ★尊享六：每人赠送一瓶【猕猴桃果汁饮料】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天门山国家森林公园→张家界国家森林公园（黄石寨/金鞭溪）→私房菜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晚餐前往张家界核心景区享用【一山一院私房菜】（价值888元/桌，不去不退）独家私房菜，无论是餐厅环境，还是菜品，都是精心打造，为的是给您的旅途增添一份惊喜和美好记忆。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张家界国家森林公园（袁家界/天子山/十里画廊）·《张家界千古情》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结束后乘车前往【边城茶峒景区】（车程约2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请所有出游旅客必须携带本人有效身份证，无证者所造成损失由旅客自行承担。如需自理往返大交通按张家界西进，凤凰古城/怀化南出退减。铁路票务系统随机出票，所以高铁票有可能不在同一车厢及成人与小童的票有可能出不到一起，可自行与其他乘客进行调座，请您知悉。请最少提前1小时到站候车（节假日至少提前1.5小时），自行刷身份证进站乘车前往目的地！  
                <w:br/>
                特别说明：根据实际出票情况不同，此行程可能会调整进出港口和游览景点顺序，景点和路线标准不变，敬请知须。
                <w:br/>
                2. 酒店住宿：全程4晚当地4钻酒店（本行程酒店无三人间或加床服务，如遇单人情况，请您补足房差，谢谢配合）
                <w:br/>
                第1/2/3晚：张家界4钻参考酒店：湘瑞阁、锦江都城、山水中天、龙翔国际、锦江都城、东岳鑫悦、梅洛水晶或同级
                <w:br/>
                第4晚：凤凰4钻参考酒店：国宾、凤天国际、凤凰国际、辰龙金展或同
                <w:br/>
                3. 团队用餐：全程安排7正4早(酒店含早餐、不用者不退) 正餐40元/人，3餐升级【一山一院私房菜价值888元/桌，彭府赶年宴、阿牛血粑鸭宴】，用餐条件与广东有一定的差异，大家应有心理准备。此为团队用餐，若游客放弃用餐，恕不另行退费，请游客人谅解。
                <w:br/>
                4. 景区门票：张家界国家森林公园、天门山国家森林公园、七十二奇楼、土司城、边城茶峒、凤凰古城（免大门票）
                <w:br/>
                打包赠送项目：百龙天梯上行+天子山缆车下行+天门山扶梯及玻璃栈道鞋套+土司城+凤凰接驳车+七十二奇楼+边城拉拉渡+《张家界千古情》（打包赠送项目，不去不退任何费用）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2024-12-05T10:35:09+08:00</dcterms:created>
  <dcterms:modified xsi:type="dcterms:W3CDTF">2024-12-05T10:35:09+08:00</dcterms:modified>
</cp:coreProperties>
</file>

<file path=docProps/custom.xml><?xml version="1.0" encoding="utf-8"?>
<Properties xmlns="http://schemas.openxmlformats.org/officeDocument/2006/custom-properties" xmlns:vt="http://schemas.openxmlformats.org/officeDocument/2006/docPropsVTypes"/>
</file>