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【天森一对】湖南张家界凤凰双高4天 | 韶山 | 张家界森林公园 | 天门山玻璃栈道  | 千古情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GM-202412TSYD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去程广州南/广州白云/广州站-长沙南/衡阳东：参考06:00-12:00区间车次（具体以实际出票为准）
                <w:br/>
                回程怀化南/长沙南-广州南/广州白云/广州站：参考13:00-24:00区间车次（具体以实际出票为准）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★尊享一：一次游韶山、张家界、湘西3地7大景点，首道门票一价全含
                <w:br/>
                ★尊享二：特别安排【彭府赶年宴】【阿牛血粑鸭宴】，旅途中必不可少的味蕾享受
                <w:br/>
                ★尊享三：独家安排价值38元/人【悠闲下午茶】，品老茶、喝茶点，畅享休闲旅途
                <w:br/>
                ★尊享四：每人每天一瓶水，应季好礼每人赠送一瓶【猕猴桃果汁饮料】
                <w:br/>
                ★尊享五：赠送大型民俗《千古情》演艺表演，感受湘西风情文化
                <w:br/>
                ★尊享六：冬季旅行好礼：2人同时报名，即可赠送价值298元的广州荔圃温泉体验套票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广州南/广州白云/广州站→长沙南/衡阳东→伟人故居韶山
                <w:br/>
                早上指定时间在广州南/广州白云站/广州站自行乘高铁前往长沙南/衡阳东站（准确车次/时间将提前通知）抵达后，乘车前往革命纪念圣地【韶山】(车程约1.5小时，韶山环保车20元/人自理)。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游览【韶山】结束后，乘车前往【张家界】（车程约5小时）抵达张家界后，入住酒店休息。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广州白云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张家界国家森林公园（袁家界/天子山）→下午茶→《张家界千古情》
                <w:br/>
                早餐后，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☆☆温馨提示☆☆：
                <w:br/>
                ※※ 张家界国家森林公园景区严格执行实名制购票，提前3天预约门票，分时段入园，请务必核对姓名、身份证号。一经预约成功，不退不改，门票损失自行承担。出游时必须携带身份证原件，敬请报名时知须！
                <w:br/>
                下午特别安排小憩，享【悠闲下午茶】，品老茶，吃茶点，在茶香四溢的一隅，释放旅途中的疲劳。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晚餐：团队团餐-彭府赶年宴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④ 因铁路局、天气或其他不可抗自然灾害等原因，导致动车延误或取消班次，导致的延住酒店、用餐、交通等费用问题，需客人自理，敬请须知！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凤凰参考酒店：天下凤凰、国宾、凤天国际、凤凰国际、辰龙金展或同级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1、往返交通：含广州南/广州白云/广州站—长沙南/衡阳东，怀化南/长沙南—广州南/广州白云/广州站，二等座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酒店住宿：全程安排3晚当地舒适酒店或客栈。（本行程酒店无三人间或加床服务，如遇单人情况，请您补足房差，谢谢配合）
                <w:br/>
                3. 团队用餐：全程安排6正3早(酒店含早餐、不用者不退) 正餐30元/人，其中2餐升级【彭府赶年宴、阿牛血粑鸭宴】，用餐条件与广东有一定的差异，大家应有心理准备。此为团队用餐，若游客放弃用餐，恕不另行退费，请游客人谅解。
                <w:br/>
                4. 景区门票：含天门山国家森林公园、张家界森林公园（袁家界/天子山）、芙蓉镇、凤凰古城（免大门票）、土司城
                <w:br/>
                打包赠送项目：百龙天梯上行+天子山缆车下行+土司城+下午茶+《张家界千古情》（赠送项目不去不退）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未含景交】：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2024-12-05T10:22:09+08:00</dcterms:created>
  <dcterms:modified xsi:type="dcterms:W3CDTF">2024-12-05T10:22:09+08:00</dcterms:modified>
</cp:coreProperties>
</file>

<file path=docProps/custom.xml><?xml version="1.0" encoding="utf-8"?>
<Properties xmlns="http://schemas.openxmlformats.org/officeDocument/2006/custom-properties" xmlns:vt="http://schemas.openxmlformats.org/officeDocument/2006/docPropsVTypes"/>
</file>