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【本州迪士尼亲子玩雪】日本双飞6天5晚|香港往返|双线选择|游走东京、大阪、京都、富士山|进日本东京大学行程单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JP1732092475F3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去程：HB344   1525/1955或1630/2100 
                <w:br/>
                回程： HB321  1530/2010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双线选择】:A线在迪士尼乐园沉浸粉色梦幻，B线台场高达、灌篮高手镰仓前站打卡
                <w:br/>
                【暑假首选】:走进日本最高学术殿堂和七所旧帝国大学之首--东京大学
                <w:br/>
                【本州经典】:游走东京、大阪、京都、富士山,尽览当地经典景点
                <w:br/>
                【亲子欢乐】:秋叶原闯进二次元世界，特别安排抹茶体验、富士山玩雪乐园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深圳蛇口码头--香港机场大阪关西机场--酒店  HB344   1525/1955或1630/2100
                <w:br/>
                各位贵宾于指定时间在蛇口码头集合，过关后统一乘船去往香港机场。由专业领队带领乘国际航空公司航班，抵达后接团，具体抵达时间以实际时间为准，入住的酒店牙膏、牙刷等，旅客需请自行携带。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综合免税店-心斋桥-道顿堀-花见小路--金阁寺-酒店
                <w:br/>
                【祇园花见小路】花见小路是位于老茶馆万亭（也叫一力亭）西侧的一条南北走向的街道。而老茶馆万亭（也叫一力 亭）位于四条大街向西走 100 米的地方。涂有华丽红壳漆的墙壁和由竹子编织而成的栅栏的一力亭的附近，并排着的 都是挡有垂帘的茶屋，街道环境清幽、规划整齐。这个一力，是歌舞伎剧本《假名手本忠臣藏》中，大星由良之介为 了扰乱高师直的视线带其来茶屋玩耍，作为「只园一力之所」而闻名。
                <w:br/>
                【金阁寺】金阁寺本名是鹿苑寺，由于寺内核心建筑舍利殿的外墙全部贴以金箔装饰，故昵称为“金阁寺”。这座三层的楼阁每一层都有不同的建筑风格，虽然不能入内，但一楼正面的窗户通常是开着的，隔着池塘仔细望去应该可以看到释迦牟尼和足利的雕像。隔着池塘看过金阁寺后，向前走会经过总教士的前居所“北条”。走到金阁寺背面，可以近距离目睹金灿灿的墙面。寺后的庭园保留了“良光”时的原貌。
                <w:br/>
                【综合免税店】 日本人气产品免税专门店, 客人可自由选购各种日本国民之健康流行食品及各种日本手信。
                <w:br/>
                【心斋桥·道顿堀】大阪最大的购物区和美食区，集中了许多精品屋、专卖店和各种美食店，从早到晚熙熙攘攘大型 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午餐：X     晚餐：日式小火锅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Yeti滑雪场-含雪盆-河口湖公园-忍野八海
                <w:br/>
                【Yeti滑雪场-含雪盆】位于静冈县裾野市富士山山麓地带的“白雪之城Yeti”滑雪场，海拔1450米，位于富士山二合目，有长达1千米的滑雪道。
                <w:br/>
                【河口湖】湖中最有名的鹈岛，是五湖中唯一的岛屿，湖岸线曲折交错， 岸边有众多的眺望富士山的绝佳视点。作为富士山的拍摄点而闻名，在可以这里拍摄到湖水中的富士山的倒影，到了樱花时节，可以以樱花作为前景，拍摄河口湖与富士山，景色迷人壮观。
                <w:br/>
                【忍野八海】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早餐：酒店早餐     午餐：富士山乡士料理     晚餐：温泉会席料理   </w:t>
            </w:r>
          </w:p>
        </w:tc>
        <w:tc>
          <w:tcPr/>
          <w:p>
            <w:pPr>
              <w:pStyle w:val="indent"/>
            </w:pPr>
            <w:r>
              <w:rPr>
                <w:rFonts w:ascii="宋体" w:hAnsi="宋体" w:eastAsia="宋体" w:cs="宋体"/>
                <w:color w:val="000000"/>
                <w:sz w:val="20"/>
                <w:szCs w:val="20"/>
              </w:rPr>
              <w:t xml:space="preserve">富士山地区酒店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浅草寺-仲见世--东京大学--珍珠文化馆--银座東急广场--秋叶原电器街
                <w:br/>
                当日行程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【珍珠文化馆】日本人气珊瑚首饰等物品 
                <w:br/>
                【东京大学】东京大学不仅是日本顶尖的学府，更是世界级的学术圣地。这里孕育了11位诺贝尔奖得主。带着孩子来这里，不仅是一次参观，更是一次心灵的洗礼和梦想的启航。PS：如遇无法入内则改为外观
                <w:br/>
                【银座东急广场】（Tokyu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【秋叶原电器街】作为世界上屈指可数的电器街，如今的秋叶原正发生着日新月异的变化。除了电器商品专卖店之外，商务、饮食等服务功能也日渐具备齐全，正在发展成为一个具有综合性色彩的繁华区域。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早餐：酒店早餐     午餐：鳗鱼饭     晚餐：日式定食   </w:t>
            </w:r>
          </w:p>
        </w:tc>
        <w:tc>
          <w:tcPr/>
          <w:p>
            <w:pPr>
              <w:pStyle w:val="indent"/>
            </w:pPr>
            <w:r>
              <w:rPr>
                <w:rFonts w:ascii="宋体" w:hAnsi="宋体" w:eastAsia="宋体" w:cs="宋体"/>
                <w:color w:val="000000"/>
                <w:sz w:val="20"/>
                <w:szCs w:val="20"/>
              </w:rPr>
              <w:t xml:space="preserve">千叶地区酒店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（行程二选一）A：迪士尼乐园（含接送，门票自理，参考价格成人500/人，儿童450/人） B：镰仓高校前站--江之电--镰仓小町通-- 鹤冈八幡宫--台场高达
                <w:br/>
                A线：
                <w:br/>
                【迪士尼乐园】位于日本东京都以东的千叶县浦安市舞滨，是由美国迪士尼公司和日本梓设计公司合作建造的。被誉为亚洲第一游乐园的东京迪士尼乐园，依照美国迪士尼乐园而修建，主题乐园面积为四十六公顷。东京迪士尼乐园主要分为世界市集、探险乐园、西部乐园、动物天地、梦幻乐园、卡通城及明日乐园这七个园区，园内的舞台以及广场上定时会有各种各样的游行活动。乐园在保持了美国迪士尼乐园的正宗风格的同时，加入了巨量日本的特色，例如美食、表演等。
                <w:br/>
                B线：
                <w:br/>
                【镰仓高校前站】日本大量高中生题材的动漫作品都以镰仓和江之岛为舞台。其中最著名的当数《灌篮高手》，其中出现的陵南高校原型是镰仓高校，每天都有漫迷前往镰仓高校前车站，还原动画中的场景。
                <w:br/>
                【镰仓小町通】镰仓小町通是镰仓最为知名的一条商业购物街。集中了当地特产和料理店。不仅有日本最正宗的小吃、料理，更有好看的小饰品、纪念品，是年轻人来日本镰仓必逛的一条商业街。在小町通商业街，你可以尽情感受日本人最友好、最具特色的服务。
                <w:br/>
                【鹤岗八幡宫】往本宫的舞殿是宫内表演舞蹈的场所，每年4月举办的镰仓祭上表演的“静之舞”，非常值得一看。另外，这里以欣赏自然美景著称，春天的樱花和藤花，夏天的莲花，秋天的红叶都美不胜收。
                <w:br/>
                【台场高达】日本台场的高达广场十分有名，这里的广场门口有六层楼高的高达战士，给人视觉上的绝对震撼。在高达广场的七楼，是高达博物馆，这里是高达爱好者的天堂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成田地区酒店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酒店--成田机场---香港机场--深圳关口解散  HB321  1530/2010
                <w:br/>
                到了和大家说再见的难忘时刻了，于指定时间集合驱车前往机场办理登机手续进行候机，乘机返回香港，回程关口解散。祝您旅途愉快！ 
                <w:br/>
                温馨提示：以上行程时间安排可能会因航班、天气、路况等不可抗力因素，在不影响行程和接待标准前提下，进行游览顺序调整，敬请谅解！！   
                <w:br/>
                <w:br/>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1)全程经济舱往返国际机票、全程燃油税、机场税
                <w:br/>
                2)全程中文领队及当地中文导游服务
                <w:br/>
                3)行程上所列景点第一门票
                <w:br/>
                4)境外绿牌车旅游大巴
                <w:br/>
                5)行程中所列团队用餐
                <w:br/>
                6)5晚当地四星酒店,包含1晚温泉住宿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若航空公司临时调整燃油税，本社有权按实际情况补收税金差价, 敬请配合! 
                <w:br/>
                5）旅客旅游意外险(请建议客人自行购买)。
                <w:br/>
                6) 全程单房差RMB2200元/人
                <w:br/>
                7）全程司机导游服务费人民币300/人 （大小同价）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各种饰品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16.巴士每天服务至晚上八时,如客人自身原因景点集合迟到导致整团需延长巴士服务,按日本条例,需每小时付日元10,000给司机作延长金,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A、出票前退团 ，我社有权扣除 ：机票定金淡季 500 元-1000 元/人、旺季 (春节、五一、暑期、十一等) 1000 元 -1500 元/人 ； 出票后退团 ，我社有权扣除 ：全额机票 ，及其他实际损失如住宿费、租车费、交通费等。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参考其他社的签证须知，然后再上传要填的表格
                <w:br/>
                办理日本团队旅游签证
                <w:br/>
                请准备1.申请表 2.紧急联系人表格 3.护照 4.3.5*4.5白底照片 5.在职证明+营业执照（学生用学籍证明/在校证明/学生证复印件）6.户口本+身份证复印件 7.近半年银行流水 余额三万以上（余额必须显示“工资“2字）8.一年社保记录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
                <w:br/>
                2.65周岁以上：需直系家属陪同出游并需自行购买高额保险产品，本人以及子女一同签订《老年人参团免责承诺书》。受接待条件限制，暂不接受70周岁或以上长者报名参团。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2025-10-14T06:10:31+08:00</dcterms:created>
  <dcterms:modified xsi:type="dcterms:W3CDTF">2025-10-14T06:10:31+08:00</dcterms:modified>
</cp:coreProperties>
</file>

<file path=docProps/custom.xml><?xml version="1.0" encoding="utf-8"?>
<Properties xmlns="http://schemas.openxmlformats.org/officeDocument/2006/custom-properties" xmlns:vt="http://schemas.openxmlformats.org/officeDocument/2006/docPropsVTypes"/>
</file>