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【超值趣湖南】高铁5天丨一价全含纯玩团丨韶山丨长沙橘子洲头丨五一广场丨张家界天门山丨张家界森林公园·袁家界·杨家界·金鞭溪丨阿坝寨灯光秀丨茶峒边城丨凤凰古城丨独家赠送梦幻张家界表演行程单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ZJJXZY-QHN05-260809-XYX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湖南省-衡阳市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回程：衡阳东-广州南/广州白云参考18：00-22：00之间车次（具体车次时间以实际出票为准）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缤纷景点】	
                <w:br/>
                湖南7大核心景区景点一次尽览：
                <w:br/>
                ■红色韶山：游览5A级风景区、中国革命的摇篮——韶山，沿着伟人足迹，传承革命精神，缅怀一代
                <w:br/>
                ■【橘子洲头】了解毛泽东与橘子洲头的情缘，感受青年毛主席当年的意气风发和豪情壮志；
                <w:br/>
                ■张家界国家森林公园：深度游张家界国家森公园：袁家界·阿凡达悬浮山·杨家界·金鞭溪
                <w:br/>
                　　　　　　《世界自然遗产》、国家首批《世界地质公园》、首批国家AAAAA级旅游景区
                <w:br/>
                赠送世界最高户外电梯单程——百龙天梯“88秒飞上张家界之巅”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广州·衡阳东·韶山·长沙橘子洲头
                <w:br/>
                高铁站指定地点集中【 参考时间：07：00-11：00期间出发（准确集中时间以出票的车次不同，另行提前通知）】乘高铁赴衡阳东站（温馨提示：散拼团有一定的特殊性，由于客人到达的时间可能不一样，短时间的等待属于正常情况，若因客人原因造成未能赶到正常发班时间的，产生额外费用，客人自行承担。）
                <w:br/>
                后BUS赴韶山（约2小时高速）。韶山旅游区位于湖南韶山市，距长沙市约108千米。是中国人民的伟大领袖毛泽东同志的故乡，全国爱国主义教育基地。 韶韶山旅游业因伟人遗迹众多而迅速发展，是中国四大革命纪念地之一，5A级景区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w:br/>
                游【毛主席故居】（若无法预约入内则参观外观约30分钟）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后车赴长沙,游览【橘子洲头】(游览约2小时，往返电瓶车40元/人自理或步行)参观位于湘江江心、青少年毛泽东在湘江游泳时的休息地、也是《沁园春•长沙》中提及到的橘子洲头，在指点江山石前，激扬文字。
                <w:br/>
                交通：高铁/汽车
                <w:br/>
                景点：韶山，橘子洲头
                <w:br/>
                购物点：无
                <w:br/>
                自费项：橘子洲头环保车40元/人自愿自理
                <w:br/>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君亦，逸欣雅悦，荟鑫，同发，丽呈和一或同级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张家界天门山·梦幻张家界表演
                <w:br/>
                早餐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交通：大巴
                <w:br/>
                景点：张家界天门山，梦幻张家界表演
                <w:br/>
                购物点：无
                <w:br/>
                自费项：无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张家界森林公园（金鞭溪·袁家界·杨家界）·阿巴砦灯光秀+篝火晚会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交通：大巴
                <w:br/>
                景点：张家界森林公园，袁家界，金鞭溪，杨家界
                <w:br/>
                购物点：无
                <w:br/>
                自费项：无
                <w:br/>
              </w:t>
            </w:r>
          </w:p>
        </w:tc>
        <w:tc>
          <w:tcPr/>
          <w:p>
            <w:pPr>
              <w:pStyle w:val="indent"/>
            </w:pPr>
            <w:r>
              <w:rPr>
                <w:rFonts w:ascii="宋体" w:hAnsi="宋体" w:eastAsia="宋体" w:cs="宋体"/>
                <w:color w:val="000000"/>
                <w:sz w:val="20"/>
                <w:szCs w:val="20"/>
              </w:rPr>
              <w:t xml:space="preserve">早餐：早餐酒店含，不用不退     午餐：X     晚餐：团餐，30元/人/餐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交通：大巴
                <w:br/>
                景点：土司王府，茶峒边城，凤凰古城
                <w:br/>
                购物点：无
                <w:br/>
                自费项：无
                <w:br/>
              </w:t>
            </w:r>
          </w:p>
        </w:tc>
        <w:tc>
          <w:tcPr/>
          <w:p>
            <w:pPr>
              <w:pStyle w:val="indent"/>
            </w:pPr>
            <w:r>
              <w:rPr>
                <w:rFonts w:ascii="宋体" w:hAnsi="宋体" w:eastAsia="宋体" w:cs="宋体"/>
                <w:color w:val="000000"/>
                <w:sz w:val="20"/>
                <w:szCs w:val="20"/>
              </w:rPr>
              <w:t xml:space="preserve">早餐：酒店含早，不用不退     午餐：X     晚餐：餐标30元/人，不用不退   </w:t>
            </w:r>
          </w:p>
        </w:tc>
        <w:tc>
          <w:tcPr/>
          <w:p>
            <w:pPr>
              <w:pStyle w:val="indent"/>
            </w:pPr>
            <w:r>
              <w:rPr>
                <w:rFonts w:ascii="宋体" w:hAnsi="宋体" w:eastAsia="宋体" w:cs="宋体"/>
                <w:color w:val="000000"/>
                <w:sz w:val="20"/>
                <w:szCs w:val="20"/>
              </w:rPr>
              <w:t xml:space="preserve">莫林，西栅，凤天国际，芭提雅，锦绣凤凰，凤廷，金百汇，凯宾、领辉、凤鸣或同级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凤凰古城·衡阳东·广州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后BUS赴衡阳东，乘高铁返回，结束愉快旅程。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4、凤凰属于湘西偏远小镇，旅游开发较晚，旅游住宿酒店条件有限，加上靠近沱江，较为潮湿，房间可能会有轻微霉味，入住后请打开空调，不要开窗。条件不能和市区以及一线城市做比较，敬请理解！
                <w:br/>
                交通：高铁/大巴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1.往返交通：含广州南/广州白云/广州站—衡阳东，衡阳东—广州南/广州白云/广州站 二等座高铁往返，请所有出游旅客必须携带本人有效身份证，无证者所造成损失由旅客自行承担。如需自理往返大交通按衡阳东往返出退减。请最少提前1小时到广州南站/白云站/广州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4、不含广州南站/白云站/广州站往返接送，不派全陪；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2026-08-25T10:59:08+08:00</dcterms:created>
  <dcterms:modified xsi:type="dcterms:W3CDTF">2026-08-25T10:59:08+08:00</dcterms:modified>
</cp:coreProperties>
</file>

<file path=docProps/custom.xml><?xml version="1.0" encoding="utf-8"?>
<Properties xmlns="http://schemas.openxmlformats.org/officeDocument/2006/custom-properties" xmlns:vt="http://schemas.openxmlformats.org/officeDocument/2006/docPropsVTypes"/>
</file>