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【英国】英国一地9天|劲爆英伦|全程豪华酒店|升级一晚庄园特色酒店|温德米尔湖区|牛津大学|大英博物馆|爱丁堡|伦敦连住|深圳往返行程单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EU202412031610HC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※贴心升级：全程豪华酒店，伦敦连住，升级一晚特色庄园酒店
                <w:br/>
                ※文化名城 - 苏格兰首府爱丁堡城堡解读英国历史
                <w:br/>
                ※英格兰最大的淡水湖温德米尔湖区
                <w:br/>
                ※牛津大学 - 英语国家里最古老的大学，引领时代科学巨匠；
                <w:br/>
                ※入内大英博物馆，感受灿烂的人类文明;
                <w:br/>
                ※不含签证服务费2800元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伦敦-(大巴约100公里)-英国小镇-(大巴约250公里)-约克-(大巴约45公里)-利兹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利兹-(大巴约357公里)-爱丁堡-(大巴约75公里)-格拉斯哥
                <w:br/>
                ●【爱丁堡】（游览不少于2小时）,苏格兰的首府和精神所在，爱丁堡有着悠久的历史，许多历史建筑亦完好保存下来。爱丁堡的旧城和新城一起被联合国教科文组织列为世界遗产。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格拉斯哥-(大巴约250公里)-温德米尔-(大巴约150公里)-曼彻斯特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豪华庄园酒店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曼彻斯特-(大巴约265公里)-牛津-(大巴约100公里)-英国小镇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牛津大学】入内（游览不少于45分钟）,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英国小镇-(大巴约100公里)-伦敦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●【伦敦眼】外观（游览不少于15分钟）,或称千禧之轮，座落于泰晤士河畔，总高度135米，为伦敦的地标及出名旅游观光点之一。在伦敦眼上可以俯瞰整个伦敦老城的全貌。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大英博物馆(不含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●【伦敦自由活动】,伦敦自由活动，不含用车。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●【伦敦自由活动】,伦敦自由活动，不含用车。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1个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（豪华酒店2600元人民币/人/全程）注：酒店单房差仅指普通单人间（如团友要求大床单间或单独一人住标双，单房差另议）；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签证费加境外司导服务费2800元人民币/人（需随团费付清）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2024-12-25T15:52:26+08:00</dcterms:created>
  <dcterms:modified xsi:type="dcterms:W3CDTF">2024-12-25T15:52:26+08:00</dcterms:modified>
</cp:coreProperties>
</file>

<file path=docProps/custom.xml><?xml version="1.0" encoding="utf-8"?>
<Properties xmlns="http://schemas.openxmlformats.org/officeDocument/2006/custom-properties" xmlns:vt="http://schemas.openxmlformats.org/officeDocument/2006/docPropsVTypes"/>
</file>