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国庆【夜宿庐山+婺女洲】江西高铁4天 | 诗画庐山 | 婺源篁岭 | 婺女洲度假区 | 瓷都景德镇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最美乡村-婺源篁岭看徽派民居，最美晒秋，山居村落；婺源徽州不夜城-【婺女洲】白墙黑瓦，小桥流水，误入江南水墨画，夜晚沉浸式体验美轮美奂的灯光秀。
                <w:br/>
                ★ 两大赠送：赠送游览南昌万寿宫历史文化街区+瓷都景德镇；
                <w:br/>
                ★ 优选住宿：全程入住当地豪华酒店，特别安排入住1晚庐山山上+1晚婺女洲景区内酒店，沉浸式体验。
                <w:br/>
                ★ 品地方风味特色餐：【庐山三石宴】【景德镇瓷器宴】【婺源农家餐】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午餐：团餐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用餐：3早4正餐（正餐餐标35元/人餐；婺源农家餐50元/人餐；十人一桌，八菜一汤，人数若不足10人，菜式酌减或退餐费自理，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