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五一出游季【夜宿庐山+婺女洲】江西高铁4天 | 诗画庐山 | 婺源篁岭 | 婺女洲度假区 | 瓷都景德镇 |  南昌万寿宫历史文化街区 | 滕王阁北园行程单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XLC-JX20241203-1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广州东-南昌西G3064/07:02-11:57
                <w:br/>
                南昌-广州东：G3081/16:07-21:10
                <w:br/>
                备注：1.广州南/广州东/广州白云/广州新塘-南昌西，南昌南-广州东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诗画庐山，游如琴湖、花径、含鄱口。住景区内赏云海星空，览险峰奇景，不负 “匡庐奇秀”。
                <w:br/>
                ★ 中国最美乡村--婺源篁岭：徽派古建错落，鲜花小镇，晒秋古村藏着春日的温柔，尝徽州小吃、逛天街古铺，沉浸式感受山水间的乡土烟火。
                <w:br/>
                ★ 徽州年味不夜城--婺女洲度假区：白墙黑瓦的徽派建筑被盛世烟花点亮，非遗打铁花如流星洒夜空，灿烂夺目；《摊巡游》、《鱼灯巡游》、《打铁花》、《火壶》、《皮影戏》等二十项民俗轮番上演。
                <w:br/>
                ★ 三大赠送：游览滕王阁北园+南昌万寿宫历史文化街区+瓷都景德镇；
                <w:br/>
                ★ 优选住宿：全程入住网评4钻酒店，特别安排入住1晚庐山山上+1晚婺女洲景区内酒店，沉浸式体验。
                <w:br/>
                ★ 品地方风味特色餐：【庐山三石宴】【婺源农家宴】
                <w:br/>
                ★ 长者优惠：65周岁以上可享受门票优惠160元/人；（需提供有效老人优惠证件，若证件无效，需补相应差价）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上午：广州东/广州白云/广州南/广州新塘站乘坐上午或下午高铁前往南昌（参考车次：G3064/07:02-11:57或G3062/07:30-11:48或G3070/10:30-15:15或其他07:00-12:00出发车次）。
                <w:br/>
                下午：游览【南昌滕王阁北园】（不登主阁，游览时间约0.5 小时，赠送景点，不去不退）：北园的建筑尽显唐风宋韵，飞檐斗拱、雕梁画栋，朱红色的立柱、青绿色的瓦片、精美的古建彩绘，与赣江的自然景观相得益彰。汉白玉栏杆上雕刻着豫章十景，将历史文化与建筑艺术完美融合。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景点：【滕王阁北园】【万寿宫历史文化街区】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上午：早餐后，前往世界自然和地质双遗产--庐山（车程约2.5小时，含大门票，不含景区环保车90元/人）。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景点：【庐山风景区】
                <w:br/>
                自费项：庐山景区环保车90元/人（必须消费）
                <w:br/>
              </w:t>
            </w:r>
          </w:p>
        </w:tc>
        <w:tc>
          <w:tcPr/>
          <w:p>
            <w:pPr>
              <w:pStyle w:val="indent"/>
            </w:pPr>
            <w:r>
              <w:rPr>
                <w:rFonts w:ascii="宋体" w:hAnsi="宋体" w:eastAsia="宋体" w:cs="宋体"/>
                <w:color w:val="000000"/>
                <w:sz w:val="20"/>
                <w:szCs w:val="20"/>
              </w:rPr>
              <w:t xml:space="preserve">早餐：酒店早餐     午餐：团餐     晚餐：酒店晚餐   </w:t>
            </w:r>
          </w:p>
        </w:tc>
        <w:tc>
          <w:tcPr/>
          <w:p>
            <w:pPr>
              <w:pStyle w:val="indent"/>
            </w:pPr>
            <w:r>
              <w:rPr>
                <w:rFonts w:ascii="宋体" w:hAnsi="宋体" w:eastAsia="宋体" w:cs="宋体"/>
                <w:color w:val="000000"/>
                <w:sz w:val="20"/>
                <w:szCs w:val="20"/>
              </w:rPr>
              <w:t xml:space="preserve">庐山西湖宾馆或莲花台花园度假酒店或庐山融旅酒店或同级；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上午：早餐后车赴瓷都景德镇（车程约2.5小时），游览国家AAAA景区---【皇窑景区】(赠送景点，不去不退，游览约1小时，若皇窑闭馆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
                <w:br/>
                下午：后赴中国最美的乡村—婺源(车程约1.5小时) ，游览【篁岭—鲜花小镇】（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游览结束后，车赴【婺女洲度假区】（车程约0.5小时，赠送大门票，不去不退，不含《遇见·婺源》演艺秀嘉宾票+星空花海艺术馆 超值套餐180元/人，费用自理）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非遗民俗活动：《摊巡游》、《鱼灯巡游》、《打铁花》、《火壶》、《皮影戏》等二十项非遗民俗上演。
                <w:br/>
                情景表演：《篝火狂欢》、《天宫开婺》灯光秀，《仙乐坊》《财源送客行》等情景演艺轮番上演。
                <w:br/>
                非遗演出：《非遗打铁花》中国千年绝技，灿烂如花绽夜空，流星似雨洒峦崇，带你感受千年传承，古老浪漫。
                <w:br/>
                实景演艺秀：《遇见·婺源》大型实景演艺，以婺源本土传说婺女飞天题材为背景，带你开启一场跨越千年的浪漫史诗。
                <w:br/>
                备注：
                <w:br/>
                1、如遇异常天气（例如雷电、大风、雨天等），火壶表演和打铁花届时可能取消或更换演出场地，具体以景区现场通知为准，不另作通知；
                <w:br/>
                2、雨天室外演艺根据现场情况而定，具体公告以现场公告为准,不另作通知；
                <w:br/>
                3、如因特殊情况调整演艺节目及时间，将以现场公告为准，不另作通知；
                <w:br/>
                交通：汽车
                <w:br/>
                景点：【皇窑】【篁岭】【婺女洲度假区】
                <w:br/>
                自费项：1、婺源篁岭不含往返缆车65元/人，不足65周岁篁岭往返缆车按130元/人（必须消费）；2、婺女洲度假区不含《遇见·婺源》演艺秀嘉宾票+星空花海艺术馆 超值套餐180元/人（必须消费）；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婺女洲-南昌-广州东
                <w:br/>
                上午：睡到自然醒，早餐后在景区内自由活动。
                <w:br/>
                下午：车赴南昌（约3.5小时车程），乘坐高铁返回广州东站（参考车次：G3081/16:05-21:09或其他车次），结束愉快的旅程。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全程入住网评4钻酒店，安排双人标间；酒店住宿若出现单男单女，客人须与其它同性客人同住，若不能服从旅行社安排或旅行社无法安排的，客人须当地补房差入住双人标间。（5月1、2日：补房差加750元/人，不占床减600元/人；5月3日：补房差加620元/人，不占床减470元/人）。
                <w:br/>
                3. 用餐：3早3正餐（正餐餐标40元/人餐；婺源农家餐、庐山三石宴50元/人餐；十人一桌，八菜一汤，人数若不足10人，菜式酌减或退餐费自理）。
                <w:br/>
                4. 门票：庐山大门票，婺源篁岭大门票（赠送景点，不去不退），婺女洲度假区（赠送大门票，不去不退），
                <w:br/>
                5. 当地优秀专业导服。
                <w:br/>
                6. 当地旅游空调车（保证一人一个正座）；此线路因山路较多且地理环境较特殊大巴只适用底盘高国产旅游车，不便之处，敬请谅解。
                <w:br/>
                7.此团为广东散客团，可能与其他线路拼团同游。
                <w:br/>
                78儿童安排：6岁以下按小童收费（含早餐；含正餐；占车位导服；不含往返高铁票，若需则自理；不含小孩床位；不含小孩景区大门票，产生自理）；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4.庐山酒店不含一次性洗漱用品，请游客自行携带。
                <w:br/>
                5. 不含庐山环保车90元/人；不含篁岭往返缆车65元/人（不足65周岁篁岭往返缆车按130元/人）；不含《遇见·婺源》演艺秀嘉宾票+星空花海艺术馆 超值套餐180元/人；
                <w:br/>
                （即必须产生：65周岁以上：合计335元/人；65岁以下：合计400元/人）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不含庐山环保车90元/人（必须消费）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不含篁岭往返缆车65元/人（不足65周岁篁岭往返缆车按130元/人）（必须消费）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《遇见·婺源》演艺秀嘉宾票+星空花海艺术馆 超值套餐</w:t>
            </w:r>
          </w:p>
        </w:tc>
        <w:tc>
          <w:tcPr/>
          <w:p>
            <w:pPr>
              <w:pStyle w:val="indent"/>
            </w:pPr>
            <w:r>
              <w:rPr>
                <w:rFonts w:ascii="宋体" w:hAnsi="宋体" w:eastAsia="宋体" w:cs="宋体"/>
                <w:color w:val="000000"/>
                <w:sz w:val="20"/>
                <w:szCs w:val="20"/>
              </w:rPr>
              <w:t xml:space="preserve">不含《遇见·婺源》演艺秀嘉宾票+星空花海艺术馆值套餐180元/人（必须消费）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2026-04-19T18:09:03+08:00</dcterms:created>
  <dcterms:modified xsi:type="dcterms:W3CDTF">2026-04-19T18:09:03+08:00</dcterms:modified>
</cp:coreProperties>
</file>

<file path=docProps/custom.xml><?xml version="1.0" encoding="utf-8"?>
<Properties xmlns="http://schemas.openxmlformats.org/officeDocument/2006/custom-properties" xmlns:vt="http://schemas.openxmlformats.org/officeDocument/2006/docPropsVTypes"/>
</file>