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春节【望仙谷黄山】江西衢州双飞5天 | 大美黄山 | 夜游“山谷里的清明上河图”望仙谷 | 婺源篁岭古村 | 画里宏村 | 演艺小镇 | 屯溪老街 | 水亭门行程单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YT-JX20241205-H2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广州-衢州CZ6289/10:35-12:25
                <w:br/>
                回程： 衢州-广州CZ6290/13:15-14:55
                <w:br/>
                参考航班，以实际为准！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【夜游望仙谷】—— 打卡网红望仙谷，隐于灵山山脉之中，峡谷清幽，溪水欢腾，青崖石阶，卵石飞瀑，黄墙黑瓦，原味村屋。又是一处休闲度假的好去处；
                <w:br/>
                【宏村】—— 游世界文化遗产地、徽州古民居，《卧虎藏龙》外景拍摄地；
                <w:br/>
                【梦里老家演绎小镇】——已经有上千年的历史。源远流长徽派文化，富有特色的徽派建筑名胜古迹，古仆淳厚的民俗风情。
                <w:br/>
                【婺源篁岭古村】——“江南小布拉宫”中国最美符号--篁岭景区，观看篁岭晒秋，观看 “窗衔篁岭千叶匾”美景；
                <w:br/>
                ★ 1晚望仙谷附近民宿（欣赏绝美4D灯光秀）；
                <w:br/>
                ★ 全程纯玩 0 购物·双飞舒适游！；
                <w:br/>
                ★ 邀请优秀导游随团讲解，让您览尽经典景点！；
                <w:br/>
                ★ 广州直飞衢州；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广州-衢州-望仙谷
                <w:br/>
                于广州白云机场集合出发前往衢州，抵达后导游接团前往望仙谷
                <w:br/>
                游览：抖音热门景区—清明上河图【仙境望仙谷】，游【青云桥】我们面前的这座桥叫青云桥，这是一座单拱钢结构大桥，跨度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景点：望仙谷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望仙谷-婺源篁岭古村-演艺小镇
                <w:br/>
                早餐后
                <w:br/>
                游览：【篁岭古村】（门票+缆车自费套餐费用：130元/人，备注：65周岁以上篁岭缆车可买老人优惠票：60元/人，游约2小时）篁岭这个古老的村落的冬天一定是浪漫写意为想象留白的水墨，黑白是水墨的基调，大块大块的白雪皑皑，乌黑的瓦片与枝叶在白雪之下若隐若现。然而热闹勤快的晒秋人家，不会让冬雪寂寞太久，踏出门槛漫步这恍如隔世的古徽州。【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篁岭景区春节参考活动(时间:大年初一到年初七，具体以景区实际安排为准)
                <w:br/>
                1、手工制作小吃（打麻糍、爆米花、爆米筒等）
                <w:br/>
                2、摇棕绳、货郎担、踩高翘、滚铁环、打陀螺等
                <w:br/>
                3、晒秋乡愁(全天，地点: 晒工坊二楼)
                <w:br/>
                游览：【梦里老家•演艺小镇】（游览约1.5小时）来到这里彷佛穿越了时间的隧道，看到了古老而又真实的徽州古镇。随着互动式民俗文化主题演艺节目穿梭在熙熙攘攘的人群中，让身处现代的人们，有了一种与古老文明对话的机会，古朴的街市，考究的服装，还有那些渐渐淹没在时间长河里的风俗，在这里被一一复活了，现代与过去此刻在这里有了一次温柔的相遇。后入住酒店！
                <w:br/>
                交通：汽车
                <w:br/>
                景点：【篁岭古村 】【梦里老家•演艺小镇】
                <w:br/>
                自费项：不含婺源篁岭缆车：130元/人 （必须消费）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婺源婺华度假村或华逸大酒店同级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婺源-黄山-屯溪
                <w:br/>
                早餐后，乘车前往黄山，后乘景区交通上到进山口（自理环保车38/位往返）
                <w:br/>
                游览：【黄山风景区】步行上山或自行乘缆车上山（上行缆车自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雪后的黄山银装素裹，日出壮丽，云海翻腾，仿若仙境，游客踏雪而行，停下随手一拍都是大片。后步行或自行乘缆车下山（下行缆车自费：80元/人），换乘景区交通车至山下。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宏村前庭后院或汤口雅思酒店或同级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宏村-徽州古城-衢州
                <w:br/>
                早餐后
                <w:br/>
                游览：世界文化遗产地【宏村】（游览时间约1.5小时），宏村建于南宋时期，至今有900多年的历史，村里保存完好的明清古建筑有140多幢，其中“承志堂”精美绝伦的木雕、石雕、砖雕被誉为“民间的故宫”。最特别的是，宏村是世界上唯一一座仿生学建造而成的村落，被称为当今建筑史上的一大奇观。
                <w:br/>
                游览：【徽州古城】（约2小时，不含景区小景点门票费用），景区内富民局布局典雅，古桥、古塔、古街、古巷、古坝、古牌坊交织着古朴的气息，犹如一座气势恢弘的历史博物馆，景区内辖六个经典：东方凯旋门—许国石坊，江南第一街—斗山街，徽商之源—徽州古埠，徽商大观园—徽园，全国爱国主义教育基地—陶行知纪念馆。后乘车前往衢州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衢州维也纳酒店或同等标准酒店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屯溪-衢州-广州
                <w:br/>
                早餐后，乘车前往衢州机场，乘飞机返广州（参考航班：CZ6290/11：05-13：10），结束愉快旅程！
                <w:br/>
                交通：汽车-飞机
                <w:br/>
                景点：水亭门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3、用餐：含4早4正（酒店房费含早，不用不退，如有特殊用餐需备注。正40元/人，正餐十人一围、八菜一汤，人数减少菜数则相应调整。），10-12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7、小童：2-12周岁且1.2米以下按儿童收费（占车位；含导服，含往返机票，含半价正餐，含早餐；不含小孩床位；不含小孩景区门票，超高自理）。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当地小交通自费：
                <w:br/>
                ◆篁岭门票+缆车自费：130元/人；
                <w:br/>
                ◆黄山环保车：38元/人；
                <w:br/>
                ◆黄山缆车往返：170元/人；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推荐自费：
                <w:br/>
                ◆婺源水墨上河+婺源月亮湾竹筏泛舟+综合服务费：120元/人；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天或以上订购机票、酒店、车辆、门票等，如客人报名后退团（含 改期，改线，更改姓名或证件号码等），根据合同的扣款标准，我社将扣除实际损失费用（机票、门票、酒店、车费分摊等），特此说明。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2024-12-25T16:22:52+08:00</dcterms:created>
  <dcterms:modified xsi:type="dcterms:W3CDTF">2024-12-25T16:22:52+08:00</dcterms:modified>
</cp:coreProperties>
</file>

<file path=docProps/custom.xml><?xml version="1.0" encoding="utf-8"?>
<Properties xmlns="http://schemas.openxmlformats.org/officeDocument/2006/custom-properties" xmlns:vt="http://schemas.openxmlformats.org/officeDocument/2006/docPropsVTypes"/>
</file>