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【春节】埃及游轮10天 | 纯玩无购物 | 大埃及博物馆 | 五星豪华游轮 | 库孟布神庙 | 卡纳克神庙 | 亚历山大一日游 | 红海 (深圳HU)行程单</w:t>
      </w:r>
    </w:p>
    <w:p>
      <w:pPr>
        <w:jc w:val="center"/>
        <w:spacing w:after="100"/>
      </w:pPr>
      <w:r>
        <w:rPr>
          <w:rFonts w:ascii="宋体" w:hAnsi="宋体" w:eastAsia="宋体" w:cs="宋体"/>
          <w:sz w:val="20"/>
          <w:szCs w:val="20"/>
        </w:rPr>
        <w:t xml:space="preserve">【春节】E4埃及游轮10天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AA20250127E4UW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特别增加一段开罗飞阿斯旺内陆航班，省去乘长途火车的辛苦
                <w:br/>
                甄选酒店：3晚五星游轮住宿,红海特别安排连住2晚海滨五星酒店，开罗升级2晚国际五星酒店
                <w:br/>
                精选美食：特别安排金字塔观景餐+特色鸽子餐+红海酒店西式自助餐
                <w:br/>
                深度体验：特别安排3晚五星游轮，近距离体验尼罗河旖旎风光
                <w:br/>
                经典景点全覆盖：
                <w:br/>
                入内参观世界最大的神庙群—卡纳克神庙群
                <w:br/>
                 解锁埃及新地标：探秘大埃及博物馆，领略古埃及文明魅力
                <w:br/>
                亲临埃及金字塔和狮身人面像，见证历史未解之谜
                <w:br/>
                亲临红海度假圣地，享休闲度假休闲时光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01：55搭乘海南航空班机HU471飞往埃及首都开罗
                <w:br/>
                08：15 抵达开罗后，办理入关手续，接机，
                <w:br/>
                 前往参观开罗【大埃及博物馆】（入内参观约1.5小时），历时21年打造的大埃及博物馆The Grand Egyptian Museum，这是史上最大考古博物馆，图坦卡门相关文物与宝藏将全数展出，它坐落在胡夫金字塔和埃及首都开罗之间的一座沙漠高原边缘，串联着埃及的过去与现在；
                <w:br/>
                 于金字塔下品味美食-金字塔景区里面9 pyramids lounge 餐厅用餐
                <w:br/>
                 乘车前往【吉萨大金字塔】（金字塔群景观区共游览约1.5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备注：如要进入金字塔入内看石棺，需要自行另外购买门票。）
                <w:br/>
                【斯芬克斯狮身人面像】（约30分钟），位于埃及吉萨的金字塔墓区，头像一部分说是古埃及法老哈夫拉按自己的肖像塑造，也有观点认为是雷吉德夫根据父亲胡夫的肖像建造。
                <w:br/>
                 前往前往开罗老城区游览，参观悬空教堂、伊斯兰老城区（共约45分钟）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抵达后后参观【阿斯旺高坝】 (High Dam)（约20分钟），为世界七大水坝之一。它横截尼罗河水，坝长3830米，高111米，蔚为壮观。位于埃及开罗以南900公里的尼罗河畔罗河美丽的自然景观，舒适的热带气候，丰富的文物古迹和世界上首屈一指的高坝，使阿斯旺的旅游业特别发达。水坝的建设自1960开始，历时10年，耗资9亿美元，站在111米的阿斯旺水坝上，脚下波涛翻滚的世界第一长河尼罗河被拦腰截断，放眼南望是宽15公里长500多公里的纳赛尔湖，这座世界第二大人工湖吞下尼罗河的全年径流，实现河水多年调节，在几乎全非洲都在闹饥荒的时候，埃及的粮食基本自给自足。
                <w:br/>
                 后前往办理游轮手续并休息。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库孟布（Kom Ombo）-埃德富（Edfu）
                <w:br/>
                早餐后游轮前往库孟布（Kom Ombo），参观库孟布神庙（The Temple of Kom Ombo）（入内约1小时）；库孟布神庙被人们称为“双神殿（Double Temple）”，因为神庙里同时供奉着鹰神荷鲁斯（Falcon God Haroeris）和鳄鱼神索贝克（Crocodile God Sobek），古埃及人相信鳄鱼是索贝克的活化身，它的神力很高，是法老权威的象征；而鹰神荷鲁斯是埃及九大主神之一，在人间的地位至高无上，象征神圣的王权，历任法老都被看做“活着的荷鲁斯”。
                <w:br/>
                 游轮继续前往埃德富（Edfu）或者停靠伊斯纳;
                <w:br/>
                 于游轮上享用晚餐并休息。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卢克索
                <w:br/>
                游轮上早餐,游轮开往卢克索；
                <w:br/>
                抵达后参观世界最大的神庙群-【卡纳克神庙】（入内参观约1.5小时），该神庙是供奉历代法老王之地，神庙建筑法则及其布局之严谨，令人叹为观止；庙内有大小20余座神殿、134根巨型石柱、狮身公羊石像等古迹，气势宏伟，令人震撼。卡纳克神庙是埃及中王国时期及新王国时期首都底比斯的一部分。太阳神阿蒙神的崇拜中心，古埃及最大的神庙所在地。
                <w:br/>
                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游轮上晚餐并休息。
                <w:br/>
                注意：埃及游轮行程会根据伊斯纳水闸每天的放行船只量而作相应调整，导致行程的顺序有所调整，若是因船时间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（洪加达）
                <w:br/>
                可自费卢克索热气球：清晨乘热气球俯瞰世界上最大的露天博物馆，有机会看到卢克索神庙，卡纳克神庙，帝王谷和女王大殿。还可以看到一半沙漠，一半绿洲的绮丽景色，迎着日出，别样风情。
                <w:br/>
                  早餐后办理下游轮手续，乘车前往红海（车程约4小时）；
                <w:br/>
                 之后前往酒店入住，自由活动。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酒店早餐后乘车（约6小时30分钟）返回开罗
                <w:br/>
                  抵达后前往萨达特纪念碑（游览约30分钟）
                <w:br/>
                  后前往中东第一大集市【汗·哈利利大市】集观光自由购物（一般约为2小时，但购物时游客较分散，所以实际购物时间根据具体情况而定）。
                <w:br/>
                 晚餐安排当地特色美食-烤鸽子餐；后入住酒店休息
                <w:br/>
                晚上可自费参加【夜游尼罗河】，品美食、观肚皮舞、赏尼罗河。（注：如客人参加自费，餐费已经退在自费项目内，不另退餐费或安排用餐）。
                <w:br/>
                交通：旅游大巴
                <w:br/>
              </w:t>
            </w:r>
          </w:p>
        </w:tc>
        <w:tc>
          <w:tcPr/>
          <w:p>
            <w:pPr>
              <w:pStyle w:val="indent"/>
            </w:pPr>
            <w:r>
              <w:rPr>
                <w:rFonts w:ascii="宋体" w:hAnsi="宋体" w:eastAsia="宋体" w:cs="宋体"/>
                <w:color w:val="000000"/>
                <w:sz w:val="20"/>
                <w:szCs w:val="20"/>
              </w:rPr>
              <w:t xml:space="preserve">早餐：酒店自助早餐     午餐：打包午餐或当地午餐     晚餐：当地鸽子餐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1220 0415+1 飞行时间：9小时55分
                <w:br/>
                酒店早餐后前往机场   
                <w:br/>
                12：20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04：15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全程所示住宿标准，双人标准间；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12岁以下小童不占床减1000元/人，占床与成人同价
                <w:br/>
                3.	境外司机导游服务费：RMB1000元/人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2024-12-25T15:20:33+08:00</dcterms:created>
  <dcterms:modified xsi:type="dcterms:W3CDTF">2024-12-25T15:20:33+08:00</dcterms:modified>
</cp:coreProperties>
</file>

<file path=docProps/custom.xml><?xml version="1.0" encoding="utf-8"?>
<Properties xmlns="http://schemas.openxmlformats.org/officeDocument/2006/custom-properties" xmlns:vt="http://schemas.openxmlformats.org/officeDocument/2006/docPropsVTypes"/>
</file>