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【皇牌玩家】澳大利亚东南澳9天精彩之旅 | 阿德莱德 | 墨尔本 | 悉尼 (南航 广起深止)行程单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OCCZ9SNST#2446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参考航班：CZ663/22:10-09:55+1
                <w:br/>
                悉尼 -/- 深圳	        参考航班：CZ3072/09:20-16:00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【黛伦堡魔方】：最前卫的超现实主义品酒中心；
                <w:br/>
                【维特港马拉电车】：澳洲硕果仅存的马力铁轨电车；
                <w:br/>
                【墨尔本】：漫步墨尔本的巷道，领略墨尔本的无穷魅力；
                <w:br/>
                【奔富玛吉尔酒庄】：全球最佳百大酒庄之一，品尝世界著名的奔富葡萄酒；
                <w:br/>
                【悉尼及墨尔本各一天自由活动】：旅游探亲两不误，自由选择；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参考航班：CZ663/22:10-09:55+1
                <w:br/>
                当天于指定时间在广州国际机场集中，在专业领队带领下办理登机手续，搭乘豪华客机前往南澳大利亚首府-阿德莱德。今晚夜宿机上，享受着机上的影音设备及空乘服务。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 德国村 –奔富玛吉尔酒庄 – 阿德莱德
                <w:br/>
                上午抵达阿德莱德，抵达后开始今日精彩之旅：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【德国村小镇】
                <w:br/>
                德国村在1839年由德国定居者建立的汉道夫德国村（Hahndorf）古迹村落，这里也是澳洲现存最古老的德裔聚集地，体验异国风情文化；午餐享受最正宗的德式猪手香肠套餐。后可参观各式各样的德国风情小商铺，感受浓浓的德国风味。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【阿德莱德植物园--玻璃艺术大展】
                <w:br/>
                漫步在阿德莱德植物园雄伟的树木与葱郁的绿植之间，鉴品一场精心打造的玻璃艺术大展。
                <w:br/>
                世界著名当代玻璃艺术家戴尔•奇胡利（Dale Chihuly）的“花园巡展”近日首次在澳大利亚亮相，奇胡利以其独特的玻璃艺术作品而闻名。他最著名的作品是色彩斑斓、结构复杂的大型玻璃雕塑，这些雕塑常常以自然形态为灵感，如花卉、海洋生物和植物等，与植物园或花园中的自然环境相得益彰。自2001年起，这些作品在全球多个城市展出，赢得了众多赞誉。阿德莱德（Adelaide）为独家展出城市。展览于2024年9月27日至2025年4月29日在阿德莱德植物园（Adelaide Botanic Garden）向公众开放。与此同时，一系列特别活动将为这场大展增色，尽情沉浸在这场奇妙之旅中吧！
                <w:br/>
                【格雷尔海滩】
                <w:br/>
                这里曾经是阿德莱德的主要港口，随着阿德莱德港的建成，现在的格雷尔海滩则逐渐成为了阿德莱德最著名的休闲度假海滩。格雷尔海滩有着洁白而精致的沙滩和长长的栈桥，日落时尤为美丽，是阿德莱德人最爱的海滩之一，这里有阳光、白沙、美女和日光浴，周边很繁华，平日游人如织，饭店和酒吧组成的街头可以一直喧闹到午夜。
                <w:br/>
                交通：专车
                <w:br/>
              </w:t>
            </w:r>
          </w:p>
        </w:tc>
        <w:tc>
          <w:tcPr/>
          <w:p>
            <w:pPr>
              <w:pStyle w:val="indent"/>
            </w:pPr>
            <w:r>
              <w:rPr>
                <w:rFonts w:ascii="宋体" w:hAnsi="宋体" w:eastAsia="宋体" w:cs="宋体"/>
                <w:color w:val="000000"/>
                <w:sz w:val="20"/>
                <w:szCs w:val="20"/>
              </w:rPr>
              <w:t xml:space="preserve">早餐：机上早餐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 – 菲尔半岛 – 阿德莱德-/-墨尔本	航班：待定
                <w:br/>
                早餐后开始今日精彩之旅：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交通：专车 飞机
                <w:br/>
              </w:t>
            </w:r>
          </w:p>
        </w:tc>
        <w:tc>
          <w:tcPr/>
          <w:p>
            <w:pPr>
              <w:pStyle w:val="indent"/>
            </w:pPr>
            <w:r>
              <w:rPr>
                <w:rFonts w:ascii="宋体" w:hAnsi="宋体" w:eastAsia="宋体" w:cs="宋体"/>
                <w:color w:val="000000"/>
                <w:sz w:val="20"/>
                <w:szCs w:val="20"/>
              </w:rPr>
              <w:t xml:space="preserve">早餐：酒店早餐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早餐后全天自由活动（客人可选择自费前往世界最美公路之一的大洋路  10人起订）：
                <w:br/>
                【悬崖海岸公路—大洋路】：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悉尼经典一日游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【漫步悉尼港湾大桥】
                <w:br/>
                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早餐后全天自由活动（客人可选择自费前往以其自然美景和奇特的野生动物而闻名的杰维斯湾  10人起订）：
                <w:br/>
                洁白晶莹的沙滩、波光粼粼的湛蓝海水以及令人惊叹的海洋生物，如此种种共同构成了天堂般的杰维斯湾。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【蓝色海洋路】
                <w:br/>
                蓝色海洋路是从悉尼南部的皇家国家公园至南部海湾Shoalhaven Heads的沿海公路，是从悉尼(悉尼)前往南部海湾的最佳路线之一，被称之为“自驾者的天堂”。沿海公路连接了海崖大桥(SeaCliff Bridge)，全长138公里。行驶在路上的时候，可以观看到许多美丽的风景，如:冲浪沙滩、海滨小镇、澳洲最古老的国家公园与茂密的雨林等。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深圳	参考航班：CZ3072/09:20-16:00
                <w:br/>
                早上搭乘国际航班返回深圳，下午抵达深圳机场，结束愉快旅程！！！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团队用餐标准：除标准飞机餐外，早餐为酒店早餐或餐盒，午晚餐为中式桌餐6菜1汤（或特色餐及自助餐），特色餐以行程中标注为准。餐标午餐/晚餐25澳币/餐/人，9正7早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2024-12-25T16:05:52+08:00</dcterms:created>
  <dcterms:modified xsi:type="dcterms:W3CDTF">2024-12-25T16:05:52+08:00</dcterms:modified>
</cp:coreProperties>
</file>

<file path=docProps/custom.xml><?xml version="1.0" encoding="utf-8"?>
<Properties xmlns="http://schemas.openxmlformats.org/officeDocument/2006/custom-properties" xmlns:vt="http://schemas.openxmlformats.org/officeDocument/2006/docPropsVTypes"/>
</file>