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【年韵青甘】| 西北兰州双飞八日深度游丨武威雷台公园丨张掖七彩丹霞丨嘉峪关城楼丨大地之子丨海市蜃楼丨汉武帝雕像丨莫高窟丨鸣沙山月牙泉丨南八仙雅丹丨水上雅丹丨U型公路丨茶卡盐湖丨青海湖丨塔尔寺行程单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BY-XB20241211-Q1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15人VIP精品小团，纯玩新体验，无限制畅收！
                <w:br/>
                专属用车：保证1+1陆地头等舱豪华用车（舒适座椅、宽敞空间）。
                <w:br/>
                美食升级：全程餐标50元/人：甘州特色小吃  关城烽火宴  蛇年丰登·年年有余宴
                <w:br/>
                视觉盛宴：欣赏丝绸之路精华景点，雪山、湖泊、戈壁、大漠、丹霞地貌，一网打尽
                <w:br/>
                别样旅途：网红打卡地-水上雅丹、网红公路-G315 U型公路。
                <w:br/>
                静谧美梦：全程网评4钻酒店+青海湖/茶卡安排干净卫生双标间
                <w:br/>
                纯玩0购物：纯玩零购物，无任何消费陷阱，如进购物店，赔偿2000元/人！
                <w:br/>
                暖心赠送：每人一条丝巾，行程中每人每天1瓶水，24小时接机服务、24小时专属管家。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广州–兰州新区（飞行时间3小时）
                <w:br/>
                根据航班时间，前往机场，乘坐预定的航班飞往【兰州】抵达后接机送往兰州新区，兰州是黄河流域唯一黄河穿城而过的省会城市，已有两千年的历史。市区依山傍水，山静水动，是古丝绸之路上的重镇。
                <w:br/>
                温馨提示：
                <w:br/>
                1、地面联系人会提前一天以短信方式告知接机方式、集合地点等信息。如出发前一天下午21：00前还没有收到相关信息，请来电咨询。
                <w:br/>
                2、赠送接机服务，我们的工作人员提前出发前往机场接您；机场出站口仅提供临时停靠，需步行至集合点上车；接送机与行程是分开用车。
                <w:br/>
                3、今日没有安排景点游览，自由活动，注意安全，无陪同，无用车。
                <w:br/>
                4、特别推荐兰州美食攻略：兰州牛肉面、甜胚子、牛奶鸡蛋醪糟、冬果梨、手抓羊肉、黄焖羊肉、羊羔肉、三炮台。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兰州新区：兰州瑞岭国际商务/兰石中川机场美仑/新区锦辰尚雅/维也纳国际酒店(兰州中川机场旗舰店)/新区智选假日/格林东方/宏建中川机场美仑/半亩方塘/铂悦尚雅酒店或不低于以上标准酒店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兰州新区-武威（240KM 约3.5小时）-张掖（230KM 约3.5小时）
                <w:br/>
                早餐后出发前往武威。抵达后参观【武威雷台公园】（游览40分钟），国家4A级景区，公园东南部的汉代墓葬群是举世闻名的稀世珍宝，公园占地面积12.4万平方米，其中古树参天、湖沟纵横、包括台上雷祖殿，三星斗姆殿等10座明清时期的古建筑群，与公园东南部的汉代墓葬群。后乘车前往张掖。抵达后游览【丹霞地貌】（含门票+区间车，游览1.5-2小时），这里是《三枪拍案惊奇》《长城》电影取景地，摄影爱好者的天堂。可在1-5号观景台俯瞰色彩斑斓的丹霞地貌：七彩峡、七彩塔、七彩屏、七彩练、七彩湖、七彩大扇贝、刀山火海.丹霞幽静神奇，两边赤壁环复，峰回路转，一步一景。后入住酒店。
                <w:br/>
                温馨提示：景区游览大概需要2小时。西北天气多变，带好雨具和防晒霜哦。如果时间来的急，最好待到6点之后，看看夕阳西下，阳关洒在丹霞上，格外美丽。
                <w:br/>
                交通：汽车
                <w:br/>
                景点：【武威雷台公园】（游览40分钟）【丹霞地貌】（含门票+区间车，游览1.5-2小时）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张掖智选假日/张掖尚景国际酒店/张掖铭嘉乐国际/丝路悦港酒店(张掖高铁站店)/山水源酒店/嘉亨酒店/张掖锐驰国际酒店/丝路瑞华酒店/都城假日/张掖七彩宾馆/鑫盛悦/张掖天域绿尔佳酒店/张掖品尊国际/张掖富来登温泉假日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张掖—嘉峪关（230KM 约3小时）—敦煌（380KM 约5小时）
                <w:br/>
                早餐后前往【嘉峪关城楼】（含门票，游览1.5-2小时），嘉峪关城楼是明代万里长城的西端起点，是明代长城沿线建造规模最为壮观，保存程度最为完好的一座古代军事城堡。站在它的脚下，才会真正被这座天下第一关所折服！随后出发前往瓜州，参观【大地之子】（游览10-15分钟）是一座在戈壁滩上趴着熟睡的巨婴雕塑把人类比作一个孩子，在地球母亲的怀抱里熟睡。寓意是提醒我们要尊重爱护自己赖以生存的家园，从而减少对地球的破坏，也有在戈壁滩上多出了勃勃生机的意味。后参观【海市蜃楼】（游览10-15分钟）是雕塑群的其中之一，整个工程用特殊定制脚手架，几万个扣件连接起约6300根白色脚架，仿佛在戈壁上立起了一片海市蜃楼。后参观【汉武帝雕塑】（游览10-15分钟）这个雕塑是青年雕塑家张万兴创作，与另外两件作品一起，成为了现在瓜州一个非常靓丽的风景线。“汉武雄风”以红砂岩为主要材质，雕塑为作者想象中的汉武大帝的形象。整个河西走廊可以说是汉武帝为华夏民族留下了最灿烂的遗产。后乘车前往敦煌，抵达后观看【千年非遗打铁花表演】(无固定时间，以实际情况为准，约晚上8点-9点之间进行），铁树银花落，万点星辰开，一棒铁花冲天起，万千星光从空落，当火花在空中绽放，再次感受非遗文化传承千年的浪漫。结束后入住酒店休息。
                <w:br/>
                温馨提示：
                <w:br/>
                1、参观嘉峪关多数时间需要步行，建议穿舒适的旅游鞋。
                <w:br/>
                2、途中会经过高速休息站瓜州服务区，内有当地商贩在此兜售特产和瓜果，请您谨慎选择，此处非本产品指定购物店。
                <w:br/>
                3、带上身份证，需要刷身份证进入。
                <w:br/>
                交通：汽车
                <w:br/>
                景点：【嘉峪关城楼】（含门票，游览1.5-2小时）【大地之子】（游览10-15分钟）【汉武帝雕塑】（游览10-15分钟）【海市蜃楼】（游览10-15分钟）【千年非遗打铁花表演】(无固定时间，以实际情况为准，约晚上8点-9点之间进行）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敦煌太阳温泉酒店/敦煌富国酒店/富丽华大酒店/川渝酒店/敦煌丝路怡苑大酒店/驼峰国际大酒店/天润国际/敦煌尚和颐景酒店/沙洲景华酒店/敦煌海联国际饭店/嘉河云镜酒店或不低于以上标准酒店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敦煌-鸣沙山月牙泉-莫高窟-敦煌
                <w:br/>
                酒店早餐后，前往世界文化遗产【莫高窟】(12月1日起D票，参观10个洞窟，游览3-4小时)，莫高窟是集建筑、彩塑、壁画为一体的文化艺术宝库，内容涉及古代社会的艺术、历史、经济、文化、宗教、教学等领域，具有珍贵的历史、艺术、科学价值，是中华民族的历史瑰宝，人类优秀的文化遗产。游览结束后前往观看【传统社火展演】(2月6日-12日，无固定时间，以实际情况为准）社火是这片黄土地的文化根脉，岁岁年年，高跷、旱船、花鼓、舞龙舞狮……每一项都是传统文化的瑰宝，展现着中华大地的民俗风情和悠久历史。后赴鸣沙山，参观【鸣沙山月牙泉】（含门票，游览2小时）古往今来这里以"山泉共处，沙水共生"的奇妙景观著称于世，被誉为"敦煌八景"之一 。月牙泉处于鸣沙山环抱之中，其形酷似一弯新月而得名，古往今来以 "山泉共处，沙水共生"的奇妙景观著称于世，被誉为"塞外风光之一绝"。后入住酒店。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2、莫高窟温馨提示：
                <w:br/>
                1）参观需提前预约 (仅开放30天预售) 
                <w:br/>
                2）按照《中华人民共和国旅游法》、《关于加强石窟寺等文物开放管理和实行游客承载量公告制度有关工作的通知》等相关要求，莫高窟实行实名制网络预约分时参观制度 ，并执行莫高窟单日游客接待承载量 (6000 张/日)旅游旺季期间，敦煌研究院结合文物保护及游客参观需求适时启动应急参观模式应对超大客流，应急门票执行单日限额发售制度 (12000张/日)；
                <w:br/>
                3）、敦煌在春夏两季经常会有特殊天气，如遇沙尘暴、大风、下雨等不可抗力因素，景区将会采取临时关闭，不能参观，如遇特殊情况、自然灾害、当日接待量超出限额，无法参观 ，我社统一安排敦煌影视城 (门票差价现退)，感谢您的理解与支持配合！
                <w:br/>
                4）莫高窟参观时间以预约时间为准、可能会根据预约时间调换参观顺序。
                <w:br/>
                交通：汽车
                <w:br/>
                景点：【莫高窟】(11月A票,参观8个洞窟，游览3小时，12月1日起升级D票，参观12个洞窟，游览3-4小时)，【鸣沙山月牙泉】（含门票，游览2小时）【传统社火展演】(2月6日-12日，无固定时间，以实际情况为准）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敦煌太阳温泉酒店/敦煌富国酒店/富丽华大酒店/川渝酒店/敦煌丝路怡苑大酒店/驼峰国际大酒店/敦煌天润国际/尚和颐景酒店/敦煌沙洲景华酒店/海联国际饭店/嘉河云镜酒店或不低于以上标准酒店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敦煌-水上雅丹（560KM 约8.5小时）-大柴旦（230KM，约3小时）
                <w:br/>
                酒店早餐后，乘车前往水上雅丹，途经【南八仙雅丹】这是一片雅丹地貌，规模宏大，有被风侵蚀的土林群。名称来自上世纪的八位女地质员，他们为了寻找石油资源而牺牲在这片土地。后乘车前往【乌素特水上雅丹】（含门票，含区间车，游览1.5小时）位于柴达木盆地，是一片戈壁滩上被遗落的世界，一处隐藏在青海的绝世美景，一份荒漠中的柔情，魔幻却无与伦比。随后出发前往大柴旦，途经最美U型公路（政府规定禁止停车），315国道深入柴达木盆地，这条路上可以看到雅丹地貌、丹霞地貌、沙漠和无尽的隔壁。抵达后入住酒店。
                <w:br/>
                温馨提示：
                <w:br/>
                1、此天途经之地较为偏僻，无推荐餐厅，可以提前自备便携式干粮（牛奶、面包、巧克力、水果等食物）。沿途视当日交通情况及进度，安排1-2次停车休息。
                <w:br/>
                2、青海属于高海拔地区，部分贵宾可能会有高原反应，一般情况下高原反应的症状在两天之后会自动消除，可以自备一些防治高原反应的药物以保证夜间高质量的睡眠，减少晨起的头痛；
                <w:br/>
                特别提醒：此天多为无人区、无服务区、多为旱厕。
                <w:br/>
                交通：汽车
                <w:br/>
                景点：【乌素特水上雅丹】（含门票，含区间车，游览1.5小时）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大柴旦光岳酒店/大柴旦守信龙之梦或不低于以上标准酒店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大柴旦-茶卡盐湖（400KM 约5小时)或青海湖沿线（150KM 约2.5小时)
                <w:br/>
                酒店早餐后，乘车前往茶卡，后游览【茶卡盐湖】或【茶卡壹号-盐湖景区】（含门票，不含区间车，游览1.5-2小时）被誉为“人一生必须的 55 个地方”之一，更甚是摄影爱好者心中的摄影天 堂。这里水天相连，如梦如幻，行走在湖面上，看着自己的倒影，犹如来到了仙境。后入住酒店，或者前往青海湖入住酒店。
                <w:br/>
                温馨提示：
                <w:br/>
                由于茶卡盐湖阳光很强烈，加上湖面反射需要做好防晒措施。同时还要注意，应该佩戴好墨镜保护好自身的眼睛，海拔高度大概是3000米，切记不要做剧烈运动。如果盲目去运动的情况下，很有可能就会产生高原反应，盐湖表面有黑色的洞，切记千万不可以踩上去哦!
                <w:br/>
                交通：汽车
                <w:br/>
                景点：【茶卡盐湖】或【茶卡壹号-盐湖景区】（含门票，不含区间车，游览1.5-2小时）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青海湖嫦娥酒店/黑马河蓝蓝酒店/蓝天宾馆（若遇特殊情况则安排以下茶卡酒店：东晨国际）或不低于以上标准酒店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茶卡/青海湖-塔尔寺（150KM 约2.5小时）-兰州新区/市区（240km 约3.5小时)
                <w:br/>
                酒店早餐后，前往中国内陆第一大咸水湖青海湖，游览【青海湖】（含门票，不含区间车，游览1.5小时），是我国最大的内陆湖泊和最大的咸水湖，也是青海省名称的由来。在这颗高原明珠上，感受微风吹过在湖面卷起涟漪，眼前的湖泊，远处的雪山，放慢脚步，把美色留住。
                <w:br/>
                后乘车前往西宁，抵达后参观藏传佛教六大宗主寺之一的【塔尔寺】（含门票，含讲解费和区间车，游览1.5-2小时），首屈一指的名胜古迹和全国重点文物保护单位。因先有塔，而后有寺，故名塔尔寺。塔尔寺的酥油花、壁画和堆绣是其艺术三绝，非常值得一看。
                <w:br/>
                后出发前往兰州，抵达后入住酒店。
                <w:br/>
                温馨提示：
                <w:br/>
                1、在寺院里，不能用手摸佛经、佛像、法器等，更不能跨越，不允许游客拍照； 
                <w:br/>
                2、转经轮时，一定是从左向右，不要乱摸藏族人的头和帽子； 
                <w:br/>
                3、今天会有退站司机联系您、若无联系请提前联系导游。
                <w:br/>
                景点：【青海湖】（含门票，不含区间车，游览1.5小时）【塔尔寺】（含门票，含讲解费和区间车，游览1.5-2小时）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兰州新区：兰州瑞岭国际商务/兰石中川机场美仑/新区锦辰尚雅/维也纳国际酒店(兰州中川机场旗舰店)或不低于以上标准酒店  兰州市区：兰州晋坤酒店/丽怡酒店/丽呈气象站店/长信国际/兰博梁山酒店/华联宾馆/或不低于以上标准酒店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兰州-广州/珠海/深圳（飞行时间约3小时）
                <w:br/>
                于酒店享用早餐后，根据回程航班信息合理安排时间适时前往机场。搭乘航班返回结束愉快的西北之旅。
                <w:br/>
                温馨提示：
                <w:br/>
                1、临行前请旅客检查个人随身物品是否齐全！
                <w:br/>
                2、我社已代定酒店至机场单趟拼车接送，请根据时间提前退房。
                <w:br/>
                3、酒店退房时间为中午12点、出发时间是在12点后的，请提前退房，再自行安排活动、兰州到机场80KM/约1.5小时车程、请提前4小时前往机场、以免误机。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备注：所有赠送项目若因特殊情况不能赠送，不予退费。
                <w:br/>
                1、机票 ：含广州/深圳/珠海至兰州往返含税机票，机票属于团队票，退票不退任何费用，不可改期、改签等。
                <w:br/>
                2、用车： 8人及以下安排7座/9座的1+1陆地头等舱豪华用车（舒适座椅、宽敞空间）  8人以上安排17座的1+1陆地头等舱豪华用车（舒适座椅、宽敞空间）行李舱参考：24寸7件、26寸6件、28寸4件（7座、9座）备注：保证一人一正座，不提供座次要求。因沿线有行车公里数限制及部分，路段维修，易发生堵车，发车时间均较早，行程内标注出发及行车时间均为预计，具体情况可能略有不同；行程内所有自由活动期间及行程外均不含用车。请予以理解。 
                <w:br/>
                3、住宿 ：全程网评4钻酒店，茶卡/青海湖安排干净卫生双标间。每人1 床位。因西北条件有限，酒店热水分时段供应，青海大部分酒店无空调、带独立卫生间。如我社提供的参考酒店无法接待的情况下，我社可以协商安排其他酒店！单人不拼房1月15日-2月26日全程补单房差750元/人。
                <w:br/>
                4、用餐： 含7早6正，早餐为酒店配送，不吃不退；餐标50元/人/正，正餐十人一桌、八菜一汤。不吃不退。一桌不足十人菜量会根据实际人数安排或相应减少。
                <w:br/>
                5、门票 ：丹霞地貌+区间车、鸣沙山、莫高窟、水上雅丹+区间车、茶卡盐湖或茶卡壹号·盐湖景区（不含区间车）、青海湖二郎剑景区、塔尔寺+含区间车和讲解费。
                <w:br/>
                行程所含门票报名的时候均已按照优惠价格减去差价，持有特殊证件的游客，如老年证、导游证、军官证、学生证、浙江籍、南京籍、山东籍客人等等，均不可再次享受门票优惠或退费政策。包含12.1号至2.28号鸣沙山免票和莫高窟半票的优惠政策，请周知。
                <w:br/>
                6、保险 ：我社已购买了旅行社责任险，特别提醒旅游者应当按照规定另行投保人身意外伤害保险。
                <w:br/>
                7、导服 ：当地优秀导游服务，8人及以下司机兼向导；司机不做讲解。
                <w:br/>
                8、购物 ：全程纯玩0购物(注：景区、服务区内的各种小商店不计旅游行程中规定的购物店)。
                <w:br/>
                9、儿童： 儿童只含旅游车车位费、导游服务费 、餐费、机票、其余费用均不含，如超高发生费用（如门票、占床等），费用自理。
                <w:br/>
                特别说明：1、接送站免费赠送，无导游、自愿取消安排接送机服务费用不退！ 
                <w:br/>
                2、所有景区视情况而定、有可能会调整参观先后顺序、敬请谅解。
                <w:br/>
                3、鸣沙山月牙泉、莫高窟春节期间优惠政策已经减免。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2025-01-31T14:15:59+08:00</dcterms:created>
  <dcterms:modified xsi:type="dcterms:W3CDTF">2025-01-31T14:15:59+08:00</dcterms:modified>
</cp:coreProperties>
</file>

<file path=docProps/custom.xml><?xml version="1.0" encoding="utf-8"?>
<Properties xmlns="http://schemas.openxmlformats.org/officeDocument/2006/custom-properties" xmlns:vt="http://schemas.openxmlformats.org/officeDocument/2006/docPropsVTypes"/>
</file>