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寒假&amp;春节【热销•大美陕西】双飞5天 | 兵马俑 | 大慈恩寺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DFY-202501A3（5天）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去程：广州-西安CZ32010720-1005
                <w:br/>
                回程：西安-广州CZ3204/2100-235
                <w:br/>
                （航班仅供参考，具体航班时间以实际出票为准）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★【新春大礼包】迎新春，送祝福！每人一份新春大礼包，让你收获一份“新意满满”的财气和祝福！
                <w:br/>
                ★【陕北大秧歌VS腰鼓表演】过年到陕北，感受浓郁的民俗风情！特别安排老艺人与您同台互动，亲自体验豪迈激昂的腰鼓表演！
                <w:br/>
                ★【价值298元/人：大秦帝国】真人AI、秦俑制作、秦弓体验！带你沉浸式穿越2000多年走进秦始皇统一六国的壮烈历程！
                <w:br/>
                ★【舌尖上的年味】匠心安排满载年味的丰盛美食：饺子宴、迎亲宴、秦王宴、英雄宴、陕北风味！相聚欢宴，举杯共饮！
                <w:br/>
                ★【贴心安排】华山爱心登山手套+毛泽东纪念币+全程配备矿泉水！
                <w:br/>
                ★【奢华享受】全程入住当地高档酒店，西安升级当地豪华酒店，高端就此区分！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接团后，车赴市区（车程约1小时），参观【西安博物院】（约1.5小时）又名“小雁塔”，馆内珍藏丰富，各类文物琳琅满目，每一件都讲述着古都西安的辉煌过往。青铜器的厚重、陶俑的生动、瓷器的温润、金银器的华丽、书画的墨香……无不散发着古文化的独特魅力。前往【大慈恩寺】祈福纳祥（约2小时），又名“大雁塔”。「闻钟声，烦恼消，智慧长，菩堤增」大慈恩寺雁塔祈福依托长安的唐文化历史资源，每年新年，都會鸣钟祈福。据传，敲响新年的钟声可以給人们带来好运。大慈恩寺始建于隋开皇九年，初名无漏寺，唐贞观二十二年皇太子李治为其母文德皇后追荐冥福和感慈母恩改名为“大慈恩寺”，唐永徽三年玄奘为保存由天竺经丝绸之路带回长安的经卷佛像主持修建了大雁塔，大雁塔是现存最早、规模最大的唐代四方阁楼式砖塔。游【大唐不夜城新春灯会】（游览约2小时）（新春灯会属于年味活动，具体时间以景区通告为准，敬请谅解），看盛唐天街花灯万盏，梦回大唐盛世，感受盛唐天街的年味。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寒假春节旺季不保证预约成功，如遇闭馆或预约不成功，则改为参观：西安考古博物馆/西安事变纪念馆/陕历博分馆之秦汉馆，以实际预约为准，旅行社不另作赔偿，敬请谅解。
                <w:br/>
                交通：飞机/汽车
                <w:br/>
                景点：【西安博物院】【大慈恩寺】【大唐不夜城新春灯会】
                <w:br/>
                到达城市：西安市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西安-壶口-延安
                <w:br/>
                早餐后，车赴壶口（320KM/车程约4小时）参观世界上唯一的金色瀑布【黄河壶口瀑布】（游约1.5小时）（不含景区换乘车40元/人），黄河巨流至此，两岸苍山挟持，约束在狭窄的石谷中，山鸣谷应，声震数里，领略“天下黄河一壶收”的汹涌澎湃。车赴延安，特别邀请延安老艺人与您同台互动被称为“天下第一鼓”的【腰鼓表演】，齐唱时代的信仰--陕北红歌唱不衰！打卡重现北宋延州历史风貌的【延安红街】由万达集团打造的大型红色主题情景式街区，新春期间红街灯火连天，一个字来形容：红！冰雪乐园、延湖冰场、梦幻光影秀、新春大庙会、民俗转九曲、春节社火巡游、元宵闹花灯等等有吃有喝有玩有乐，绝对是又红火又热闹（年味活动具体时间以景区通告为准，敬请谅解）！
                <w:br/>
                交通：汽车
                <w:br/>
                景点：【黄河壶口瀑布】【延安红街】
                <w:br/>
              </w:t>
            </w:r>
          </w:p>
        </w:tc>
        <w:tc>
          <w:tcPr/>
          <w:p>
            <w:pPr>
              <w:pStyle w:val="indent"/>
            </w:pPr>
            <w:r>
              <w:rPr>
                <w:rFonts w:ascii="宋体" w:hAnsi="宋体" w:eastAsia="宋体" w:cs="宋体"/>
                <w:color w:val="000000"/>
                <w:sz w:val="20"/>
                <w:szCs w:val="20"/>
              </w:rPr>
              <w:t xml:space="preserve">早餐：√     午餐：迎亲宴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参观中华人民共和国成立后最早建立的革命纪念馆【延安革命纪念馆】（约1小时）。游览【枣园】（约40分钟），毛泽东同志和老一辈无产阶级革命家，在这里领导和指挥了抗日战争和解放战争，培育了永放光芒的“延安精神”。游览【杨家岭】（约40分钟）。中共中央在这里领导和开展了轰轰烈烈的大生产运动和延安整风运动。车返西安（320KM/车程约3.5小时），漫步于【钟鼓楼广场+北院门仿古步行街】（约1.5小时），在具有民族特色的回民小吃街自费品尝美食：【网红蛋菜夹馍】、没有翅膀却能带你味蕾飞翔的【羊肉泡馍】、回坊必打卡的【花奶奶酸梅汤】、念念不忘必有回响的【石家包子】等等！
                <w:br/>
                交通：汽车
                <w:br/>
                景点：【延安革命纪念馆】【枣园】【杨家岭】【钟鼓楼广场+北院门仿古步行街】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山，问鼎“奇险天下第一山”【西岳华山】登高祈福（游览约5小时，视客人体力），有奇险天下第一山之美誉的西岳华山自古称奇，而冬季的华山自然景观则更为奇特，“雪海”、“雪松”、“冰挂”、“冰瀑”、“冰雕”等景观，华山在11月下旬进入冬季，12月至次年3月全山飘雪，而春节前后为最旺雪期。游客可欣赏到难得一见的华山雪景——美丽的雾凇给树木、岩石、屋舍都披上一层晶莹的薄衣，尤其在大雪覆盖后，山景变成一幅曼妙的白色图画，峰上的树木和古藤被透明的冰层包裹，极富魅力。
                <w:br/>
                温馨提示：
                <w:br/>
                1、行程不含【华山索道及景区换乘车】因游客体力不同，请根据自身情况，合理选择登山方式：
                <w:br/>
                （1）北峰往返索道及进山车（可欣赏智取华山路及金庸先生笔下华山论剑）【淡季】120 元/成人。
                <w:br/>
                （2）西峰索道上北峰索道下及进山车（全程不走回头路，自由环线游华山）【淡季】225 元/成人。
                <w:br/>
                （3）西峰往返索道及进山车（轻松饱览“太华极顶”，华山美景尽在眼前）【淡季】320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根据航班时间送团乘机返广州，结束愉快旅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景点：【兵马俑1、2、3号坑】《大秦帝王铁鹰锐士》
                <w:br/>
              </w:t>
            </w:r>
          </w:p>
        </w:tc>
        <w:tc>
          <w:tcPr/>
          <w:p>
            <w:pPr>
              <w:pStyle w:val="indent"/>
            </w:pPr>
            <w:r>
              <w:rPr>
                <w:rFonts w:ascii="宋体" w:hAnsi="宋体" w:eastAsia="宋体" w:cs="宋体"/>
                <w:color w:val="000000"/>
                <w:sz w:val="20"/>
                <w:szCs w:val="20"/>
              </w:rPr>
              <w:t xml:space="preserve">早餐：√     午餐：秦皇宴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2.住宿：全程入住当地酒店标准双人房。每成人每晚一个床位，若出现单男单女，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华山索道（三选一必消）北峰往返120元/人，西峰往返228元/人，西峰上行北峰下行320元/人
                <w:br/>
                壶口瀑布电瓶车40（必须）、兵马俑电瓶车5元（自愿）
                <w:br/>
                景区耳麦（自愿）：西安博物院20元、枣园10元、杨家岭10元，兵马俑20元
                <w:br/>
                大慈恩寺登塔25元/人（自愿）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2025-01-31T13:55:13+08:00</dcterms:created>
  <dcterms:modified xsi:type="dcterms:W3CDTF">2025-01-31T13:55:13+08:00</dcterms:modified>
</cp:coreProperties>
</file>

<file path=docProps/custom.xml><?xml version="1.0" encoding="utf-8"?>
<Properties xmlns="http://schemas.openxmlformats.org/officeDocument/2006/custom-properties" xmlns:vt="http://schemas.openxmlformats.org/officeDocument/2006/docPropsVTypes"/>
</file>