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【中南美七国】巴西· 阿根廷· 乌拉圭· 智利· 秘鲁·墨西哥·古巴24天丨探索7国2大古文明丨1晚升级5星庄园酒店丨9大特色餐|世界奇迹马丘比丘丨奇琴伊察丨耶稣山|伊瓜苏瀑布丨名海滩巴拉德罗丨游哈瓦那古城丨百年天坑行程单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FHXY-SA1733887909Zx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
                <w:br/>
                ★入住圣谷17世纪印加庄园五星酒店
                <w:br/>
                ★特别增世界十大海滩之一巴拉德多
                <w:br/>
                ★中南美7国联游
                <w:br/>
                ★9大地道美食
                <w:br/>
                ★印加文化5星酒店
                <w:br/>
                ★增必游的世界七大奇迹
                <w:br/>
                ★智利名酒庄品酒
                <w:br/>
                ★乘智利复古有轨缆车
                <w:br/>
                ★观光列车开往“天空之城"
                <w:br/>
                ★乘复古老爷车游哈瓦那老城
                <w:br/>
                ★探秘墨西哥天坑秘境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是日自行入住指定酒店，为第二天的行程做充分准备。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深圳指定酒店或同级（具体实际以出团书为准）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 ✈墨西哥城
                <w:br/>
                在我司专业领队带领下，前往香港国际机场，乘坐飞机前往墨西哥首都墨西哥城，抵达后入住酒店休息。
                <w:br/>
                【墨西哥城】是墨西哥合众国的首都，位于墨西哥中南部高原的山谷中，海拔 2240 米，其与周围的卫星城市被独立划分为一个联邦行政区，称为墨西哥联邦区特别安排：品尝一下地道的“墨西哥国花”——仙人掌及 TACO 风味餐
                <w:br/>
                交通：参考航班： U4862 HKGSFO 1115 0915  、UA821SFOMEX 1313 1845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墨西哥城-特奥蒂瓦坎-墨西哥城 ✈坎昆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抵达后，送往酒店休息，结束当天行程。
                <w:br/>
                特别安排：传统墨西哥音乐文化餐厅 Gran Teocalli 用午餐
                <w:br/>
                交通：参考航班：AM554 MEX CUN 1930 2307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w:br/>
                是日自由享受坎昆的恰意时光客人可以自费选择【粉红湖+火烈鸟保护区一日游】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 200 多种野生动物。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✈布宜诺斯艾利斯
                <w:br/>
                早上乘坐飞机前往布宜诺斯艾利斯，抵达后晚餐，随后入住酒店休息。
                <w:br/>
                交通：参考航班：AR1371 CUNEZE 0850 1930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 ✈阿根廷伊瓜苏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
                <w:br/>
                傍晚乘坐飞机前往阿根廷伊瓜苏
                <w:br/>
                交通：参考航班：AR1790 AEP IGR 1840 2035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伊瓜苏大瀑布（阿根廷）-伊瓜苏大瀑布（巴西）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前往边境，办理巴西入境手续。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巴西伊瓜苏 ✈里约热内卢
                <w:br/>
                早上参观【伊瓜苏鸟园】，可以观赏到巴西国鸟金刚鹦鹉和巨嘴鸟 TUCANO，火烈鸟等热
                <w:br/>
                带地区的品种丰富的鸟类。下午乘坐飞机前往里约热内卢。
                <w:br/>
                交通：参考航班：LA3685 IGU GIG 1415 1610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 2 小时）。（备注：此景点不能提前预定船票，若当天船票未有或天气不允许，则换成景点“面包山”）。下午乘车登上【耶稣山】，参观巨型【基督像】，高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特别安排：传统特色风味的【巴西烤肉】，巴西烤肉外焦内嫩，厨师将一道道不同部位的精美烤肉，轮流送到客人面前，让客人根据自己的爱好，选择不同的部位，再由厨师削切入盘，直到游客吃足为止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里约热内卢✈ 圣地亚哥
                <w:br/>
                圣地亚哥市区精华游：参观总统府（外观）、ARMAS(阿马氏)广场，建立于西班牙殖民时
                <w:br/>
                代的【大教堂 SAN FRANCISCO】及【中央邮局】、【圣露西亚公园】(圣地亚哥发源地)
                <w:br/>
                （共约 60 分钟）。然后驱车经过市内现代化的漂亮住宅区，商业及金融中心。
                <w:br/>
                交通：参考航班：H2621 GIGSCL 0950 1335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
                <w:br/>
                美称的南美太平洋岸的重要港口-【瓦尔帕莱索】。 1996 年世界遗产委员会宣布瓦尔帕
                <w:br/>
                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年的历史。尽管目前上下城区有了更方便的交通设施，但是该市政府仍然保留了15 部左右的缆车以供游人体验，以此来回味当年瓦尔帕莱索上上下下的瞬间。亲身乘坐并体验这历史悠久的【有轨缆车】。随后，我们将参观智利著名的【 VALMOND 葡萄
                <w:br/>
                园】，开展一场酒庄品酒文化之旅，了解智利葡萄酒的特点和历史。
                <w:br/>
                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✈利马
                <w:br/>
                利马市区观光游览，参观【军事广场】、【总统府】、【大教堂】、【圣马丁广场】等，
                <w:br/>
                这些都是来自当地及旧大陆的工艺师们所协力完成的建筑瑰宝，将西班牙殖民时期的荣华
                <w:br/>
                表露无遗。游览【地画公园】、【爱情公园】、【海滨长廊】、【印加市场】，您可以到
                <w:br/>
                富有民间手工艺品色彩的【市场】购物，为远在国内的亲朋好友挑选一两件纪念品。
                <w:br/>
                交通：参考航班： LA650 SCLLIM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 Coricancha(入内)】、【中央广场】、【大教堂】，参观印加帝国时期的重要之军事要塞-【萨萨瓦曼(入内)】——昔日每天动用三万人次，历时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
                <w:br/>
                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利马
                <w:br/>
                早餐后，乘坐飞机返回利马。
                <w:br/>
                交通：参考航班： LA2020 CUZLIM 1320 145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 DAZZLER SAN ISIDRO/ INNSIDE BY MELIÁ LIMA MIRAFLORES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✈哈瓦那
                <w:br/>
                乘坐飞机前往哈瓦那，抵达晚餐后入住酒店休息。
                <w:br/>
                交通：参考航班： LA2410 LIMHAV 0925 1550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哈瓦那
                <w:br/>
                早上独家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特别安排：特色古法烤猪排饭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 ✈迈阿密 ✈旧金山
                <w:br/>
                早上乘坐飞机，经迈阿密转机，前往旧金山，抵达后入住酒店休息。
                <w:br/>
                交通：参考航班： AA253 HAVMIA1305 1419&amp; AA2933 MIASFO1730 2050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Holiday Inn Dublin - Pleasanton/La Quinta by Wyndham Dublin</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旧金山✈ 香港
                <w:br/>
                乘坐国际航班返回香港。
                <w:br/>
                交通：参考航班： UA869 SFOHKG1335 1845+1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天坑，老爷车游哈瓦那）；
                <w:br/>
                6. 9 大特色餐：传统特色巴西烤肉，伊瓜苏瀑布景观餐厅，瓦尔帕莱索特色海鲜面，印加庄园酒店三道式烛光晚餐，秘制羊驼肉风味餐，墨西哥国花”——仙人掌及 TACO 风味餐，天坑古玛雅文化传统特色餐厅，传统墨西哥音乐文化餐厅，古巴特色古法猪排饭
                <w:br/>
                7. 乌鲁班巴升级入住 17 世纪印加庄园五星酒店
                <w:br/>
                8. 价值 30 万中国人寿旅游意外保险；
                <w:br/>
                9. 赠送去程深圳至香港机场交通，不乘坐不退费用！
                <w:br/>
                10. 赠送去程深圳住宿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报名并参加我司旅行团或定制旅行团的客人，巴西、阿根廷签证费仅须支付基本签证申请费：巴西 CNY1078/人次，阿根廷 CNY2920/人次；
                <w:br/>
                4. 国内段往返机票及地面交通；
                <w:br/>
                5. 回国前，境外做的核酸费用
                <w:br/>
                6. 美国签证费、EVUS 美签电子登记费用、南美签证所需公证费，乌拉圭签证
                <w:br/>
                7. 全程司导服务费 USD289/人，小费请现付我司领队
                <w:br/>
                8. 额外游览用车超时费（导游和司机每天正常工作时间不超过 10 小时，如超时需加收超时费）；
                <w:br/>
                9. 行程中所列游览活动之外项目所需的费用；
                <w:br/>
                10. 单间差 CNY10845.00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走下一站
                <w:br/>
                行程。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粉红湖+火烈鸟 保护区一日游</w:t>
            </w:r>
          </w:p>
        </w:tc>
        <w:tc>
          <w:tcPr/>
          <w:p>
            <w:pPr>
              <w:pStyle w:val="indent"/>
            </w:pPr>
            <w:r>
              <w:rPr>
                <w:rFonts w:ascii="宋体" w:hAnsi="宋体" w:eastAsia="宋体" w:cs="宋体"/>
                <w:color w:val="000000"/>
                <w:sz w:val="20"/>
                <w:szCs w:val="20"/>
              </w:rPr>
              <w:t xml:space="preserve">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不停。乘船进入北美洲最大的『火烈款照片，让您的朋友圈“点赞”鸟保护区』，这里有着广阔的海岸沙丘、大片茂密的红树林和热带雨林；这里也栖息着包括火烈鸟和鳄在内的200多种野生动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249.00</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2025-01-31T07:42:49+08:00</dcterms:created>
  <dcterms:modified xsi:type="dcterms:W3CDTF">2025-01-31T07:42:49+08:00</dcterms:modified>
</cp:coreProperties>
</file>

<file path=docProps/custom.xml><?xml version="1.0" encoding="utf-8"?>
<Properties xmlns="http://schemas.openxmlformats.org/officeDocument/2006/custom-properties" xmlns:vt="http://schemas.openxmlformats.org/officeDocument/2006/docPropsVTypes"/>
</file>