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【纯净双岛】海南三亚双飞4天｜海花岛｜分界洲岛｜南山文化旅游区｜大小洞天｜天涯海角｜万宁日月湾｜每团不超20人行程单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去程：广州-三亚AQ1113/06:50-08:40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甄选睡眠：全程入住网评4钻酒店，1晚海花岛欧式城堡风情酒店·金立国际大酒店，海花岛畅玩不限时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礼拜108米海上观音——5A【南山文化旅游区】，身临其境“抱佛脚”、求缘求财求暴富
                <w:br/>
                ★  解锁网红万宁【日月湾】，【东方鱼鳞洲】，“天下第一湾”【亚龙湾.沙滩篝火晚会】，【椰梦长廊】看粉色夕阳
                <w:br/>
                ★  舌尖美食：海南本土特色【糟粕醋火锅】或【养生椰子鸡】，赠送天涯书局浪漫下午茶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50-08:40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3、航班参考：广州-三亚AQ1113/07:00-09:00（06:50-08:40），九元航空AQ含15kg免费托运行李额，最终航班以实际出票为准。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国家5A景区【南山文化旅游区】（游览时间不少于180分钟，不含景区电瓶车)，景区由不二法门、108米海上观音、南山寺、三十三观音堂等组成，在这里您可以瞻仰世界上最高的海上观音像----108米的海上观音圣像，漫步椰林海岸海天佛国，感受海景园林之美。
                <w:br/>
                ◆下午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赠送前往【三亚湾椰梦长廊】，全长20公里，是环三亚湾修建的一条著名的海滨风景大道，有“亚洲第一大道”之称，是以热带海洋风光，中国传统文化、南国民族风情为特点的国际一流避寒和休闲度假胜地。傍晚时分游览椰梦长廊是最具情调的事情。 “三亚湾日落”、“滨海植物景观”、“海月广场”、“豪华酒店及高级别墅区”、“三亚湾夜景”等都是您可以捕捉的镜头。
                <w:br/>
                ◆温馨提示：今晚晚餐自理哦！！
                <w:br/>
                交通：旅游车
                <w:br/>
                景点：大小洞天、南山、椰梦长廊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◆下午游览【天涯海角】（游览时间不少于150分钟），这里海水澄碧， 烟波浩瀚，帆影点点，椰林婆娑，奇石林立、水天一色，观“南天一柱、天涯、海角”等石刻，感受天之边缘，海之尽头的意境。
                <w:br/>
                赠送【天涯书局浪漫下午茶一份】（如放弃不体验费用不退），藏着诗与远方，浪漫的海边书店，慢品悠闲时光。
                <w:br/>
                ◆晚上根据航班时间约定送机，结束全部旅程。
                <w:br/>
                ◆晚上根据航班时间约定送机，结束全部旅程。
                <w:br/>
                <w:br/>
                温馨提示：
                <w:br/>
                1、因航空公司或天气的原因，飞机延误或取消航班导致的延住酒店、用餐、交通等费用问题，需客人自理。
                <w:br/>
                2、航班参考：三亚-广州AQ1112/22:30-00:20+1，九元航空AQ含15kg免费托运行李额，最终航班以实际出票为准。如指定航班，价格请单询。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景点：亚龙湾玫瑰谷、天涯海角、天涯小镇
                <w:br/>
                自费项：天涯海角电瓶车/园中园项目不含，消费自愿原则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3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2025-12-18T14:06:02+08:00</dcterms:created>
  <dcterms:modified xsi:type="dcterms:W3CDTF">2025-12-18T14:06:02+08:00</dcterms:modified>
</cp:coreProperties>
</file>

<file path=docProps/custom.xml><?xml version="1.0" encoding="utf-8"?>
<Properties xmlns="http://schemas.openxmlformats.org/officeDocument/2006/custom-properties" xmlns:vt="http://schemas.openxmlformats.org/officeDocument/2006/docPropsVTypes"/>
</file>