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【冬季·享玩西北】西北双飞8天丨兰州丨张掖丨嘉峪关丨敦煌丨水上雅丹丨大柴旦丨茶卡丨青海湖丨塔尔寺行程单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ZM-XB20241226-A2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【舒适体验】保证1+1陆地头等舱
                <w:br/>
                【地道美食】张掖特色小吃，大漠敦煌宴，雄关天下宴，精呈一场“烹”然心动的旅途
                <w:br/>
                ★ 精选住宿
                <w:br/>
                6晚网评四钻、一晚特色民宿
                <w:br/>
                敦煌连住两晚、舒适度更高
                <w:br/>
                我们实地考察，层层甄选，让您有归家的感受。
                <w:br/>
                ★ 特别赠送
                <w:br/>
                每人一条丝巾/24小时接机服务/24小时专属管家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兰州新区/西宁--武威--张掖（470KM 约5.5小时）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前往参观【七彩丹霞】（含区间车、游览时间约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赴酒泉/嘉峪关，抵达后入住酒店。
                <w:br/>
                温馨提示：
                <w:br/>
                1、当天路途遥远、午餐时间比较晚、建议自备便携式干粮（牛奶、面包、巧克力、水果等食物）。
                <w:br/>
                2、七彩丹霞参观时，由景区北门进出，请在景区中乘车时注意景区交通车标识牌。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3.5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参观党河风情线河床举行的“千年非遗”打铁花表演（非固定时间，以实际情况为准，约晚上8点-9点之间）：围绕金涛花浪、流星满天、火树金花、天女散花、普天同庆等主题进行，再现了树花、泼花、漫天流星铁花等千年绝技。入住酒店。
                <w:br/>
                温馨提示：
                <w:br/>
                参观嘉峪关多数时间需要步行，建议穿舒适的旅游鞋。
                <w:br/>
                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升级D票，游览时间约3-4小时），它述说了中华民族千年来的辉煌，承载了中华民族无数的血泪屈辱。飞天、经卷、佛像……历经千年，经过历朝历代的扩建与修复，这些洞窟建筑、彩塑和绘画最终震惊中外！
                <w:br/>
                非遗社火闹春节、舞出浓浓年味：（2.6-12号，非固定时间，以实际情况为准），舞龙、耍狮、扭秧歌、跑旱船、拉犟驴、踩高跷等等，内容丰富，形式多样。是习俗、是年味儿，是黄土地人的文化盛宴，深受大家喜爱！后安排鸣沙山脚下下午茶：慵懒的午后，短暂的放空，享受颜值味道在线的下午茶!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赠送沙漠大礼包：ATV的体验、滑沙、爬山拍日落、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敦煌-水上雅丹（40KM 约1小时）-大柴旦（230KM约3小时）
                <w:br/>
                早餐后出发前往西台，途经南八仙，是世界最大最典型的雅丹景观之一，分布面积达千余平方公里。因其奇特怪诞的地貌，被世人视为魔鬼城，别具一格。途径俄博梁的边缘，从俄博梁的山梁上往下望，戈壁上有大量的龟背型的雅丹，看上去就像一个个敖包一样，“敖包梁”由此得名，后来逐渐逐渐就叫成“俄博梁”了。
                <w:br/>
                抵达后【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随后出发前往大柴旦，途经最美U型公路（政府规定禁止停车），黑色的路面随地势起伏，柴达木盆地独有的地貌造就了独特壮美的自然风光和人文景观。被誉为“中国版66号公路”。抵达后入住酒店。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乘坐玻璃船、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早餐后前往青海湖，高原之上的「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西宁/兰州市区当地精选酒店或入住不低于以上酒店档次的酒店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早餐后，自由活动，后根据航班时间前往兰州机场，乘机返回广州，结束愉快旅程。
                <w:br/>
                温馨提示：
                <w:br/>
                1、临行前请旅客检查个人随身物品是否齐全！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通：含广州-兰州往返机票，不含燃油机建税（一经出票不得签转更改，退票按照航空公司规定），失信人特别通知及提示：失信人意为“失信被执行人”，由国家最高人民法院发布。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2、景点：行程内景点第一道门票，不含园中园门票。（不含景区自费项目），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全程升级6晚网评四钻酒店，1晚特色民宿！单数客人报名需补房差；如儿童不占床，需自理早餐费；
                <w:br/>
                兰州新区：兰州兰石中川机场美仑酒店（4钻）新区锦辰尚雅酒店（4钻）兰州瑞岭国际商务酒店（4钻） 宏建中川机场美仑国际酒店（4钻）或其他精品酒店
                <w:br/>
                张掖： 张掖尚景国际酒店(4钻）张掖丝路瑞华（4钻）张掖铭邦国际（4钻）或其他精品酒店
                <w:br/>
                敦煌：敦煌太阳温泉酒店（4钻）敦煌桓栋大酒店 （4钻）敦煌富国酒店（4钻）富丽华大酒店（4钻）或其他精品酒店
                <w:br/>
                大柴旦：金陵雅丹大酒店（4钻）大柴旦凤之韵酒店（4钻）聚鑫源酒店（4钻） 翡翠湖酒店（4钻）或其他精品酒店
                <w:br/>
                青海湖：嫦娥酒店、龙马避暑山庄、青海湖甲乙赛钦、青海湖蓝天宾馆或其他精品酒店
                <w:br/>
                兰州：兰州丽怡酒店（4钻）兰州丽呈气象站店 （4钻）兰州晋坤酒店（4钻）兰州长信国际（4钻） 或其他精品酒店
                <w:br/>
                【备注】：1.所预定酒店没有3人标准间，如不愿与其他客人拼住，自行当地现补单房差，并写证明于导游
                <w:br/>
                2.西北经济条件有限，比较落后，同档次酒店要比内地酒店低一档次，请勿拿内地酒店来衡量
                <w:br/>
                4、用餐: 含程含7早6正，（正餐平均餐标50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9个人以上大的1+1，9个人以下小的1+1（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8人以上派中文优秀导游服务，8人及以下安排司机兼导游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2024-12-26T14:53:42+08:00</dcterms:created>
  <dcterms:modified xsi:type="dcterms:W3CDTF">2024-12-26T14:53:42+08:00</dcterms:modified>
</cp:coreProperties>
</file>

<file path=docProps/custom.xml><?xml version="1.0" encoding="utf-8"?>
<Properties xmlns="http://schemas.openxmlformats.org/officeDocument/2006/custom-properties" xmlns:vt="http://schemas.openxmlformats.org/officeDocument/2006/docPropsVTypes"/>
</file>