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春节【深度游张家界】湖南张家界凤凰双高5天 | 七十二奇楼 |  天门山玻璃栈道 | 张家界森林公园 |土司城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GM-202501SDYZZJ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★尊享一：张家界国家森林公园二次进山，深度游玩
                <w:br/>
                ★尊享二：特别安排新年祈福体验，赠送一人一条祈福绸带，写下新年愿望,春节仪式感拉满。
                <w:br/>
                ★尊享三：特别安排【一山一院私房菜】【土家赶年宴】【阿牛血粑鸭宴】，旅途中必不可少的味蕾享受
                <w:br/>
                ★尊享四：一次游张家界、湘西2地6大景点，门票、景交一价全含
                <w:br/>
                ★尊享五：冬季旅行好礼：2人同时报名，即可赠送价值298元的广州荔圃温泉体验套票
                <w:br/>
                ★尊享六：每人赠送一瓶【猕猴桃果汁饮料】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西站（准确车次/时间将提前通知）抵达后，导游接站。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天门山国家森林公园→张家界国家森林公园（黄石寨/金鞭溪）→私房菜
                <w:br/>
                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张家界国家森林公园】（含景区环保车及三索一梯联票），首先前往张家界国家森林公园核心景点之一的【黄石寨】，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争露头角，密集广布，形成浩瀚的峰林，使人胸怀顿畅，欢乐不己。若遇云海连绵，群峰白纱披肩，峥嵘时隐时现，虚无飘渺，瞬息万变。
                <w:br/>
                前往【金鞭溪】因途径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晚餐前往张家界核心景区享用【一山一院私房菜】（价值888元/桌，不去不退）独家私房菜，无论是餐厅环境，还是菜品，都是精心打造，为的是给您的旅途增添一份惊喜和美好记忆。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张家界国家森林公园（袁家界/天子山/十里画廊·《梦幻张家界》】
                <w:br/>
                早餐后，前往【张家界国家森林公园】，乘【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前往【十里画廊】（观光小火车38元/单程，自由选择）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☆☆温馨提示☆☆：
                <w:br/>
                ※※ 张家界国家森林公园景区严格执行实名制购票，提前3天预约门票，分时段入园，请务必核对姓名、身份证号。一经预约成功，不退不改，门票损失自行承担。出游时必须携带身份证原件，敬请报名时知须！
                <w:br/>
                结束后，前往参与特别欢迎仪式，现场和少数民族展开互动，晚餐特别安排【土家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晚餐：团队团餐-土家赶年宴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结束后乘车前往【边城茶峒景区】（车程约2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游览结束后，乘车前往凤凰古城/怀化南（车程时间1.5小时），乘坐高铁返回广州南/广州白云/广州站，结束愉快的旅途！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高铁往返，如需自理往返大交通按张家界西进，凤凰古城/怀化南出退减。春节期间，请至少提前2小时到站，自行乘车前往目的地！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酒店住宿：全程4晚当地4钻酒店（本行程酒店无三人间或加床服务，如遇单人情况，请您补足房差，谢谢配合）
                <w:br/>
                第1/2/3晚：张家界4钻参考酒店：湘瑞阁、锦江都城、山水中天、龙翔国际、锦江都城、东岳鑫悦、梅洛水晶或同级
                <w:br/>
                第4晚：凤凰4钻参考酒店：国宾、凤天国际、凤凰国际、辰龙金展或同
                <w:br/>
                3. 团队用餐：全程安排7正4早(酒店含早餐、不用者不退) 正餐40元/人，其中3餐升级【土家赶年宴】【一山一院私房菜】【阿牛血粑鸭宴】此为团队用餐，用餐条件与广东有一定的差异，大家应有心理准备。若放弃用餐，恕不退费，敬请谅解。
                <w:br/>
                4. 景区门票：张家界国家森林公园、天门山国家森林公园、七十二奇楼、土司城、边城茶峒、凤凰古城（免大门票）
                <w:br/>
                打包赠送项目：百龙天梯上行+天子山缆车下行+天门山扶梯及玻璃栈道鞋套+土司城+凤凰接驳车+七十二奇楼+《梦幻张家界》（注：赠送项目，不去不退任何费用）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导游服务：当地优秀国证导游全程细心服务，本产品10人以上成团出发，团队人数低于10人均不派导游，安排司机兼职导游服务，为能使游客正常出发，不足10人的散拼安排如下：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自愿选择：十里画廊小火车单程38元/人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2024-12-26T16:23:17+08:00</dcterms:created>
  <dcterms:modified xsi:type="dcterms:W3CDTF">2024-12-26T16:23:17+08:00</dcterms:modified>
</cp:coreProperties>
</file>

<file path=docProps/custom.xml><?xml version="1.0" encoding="utf-8"?>
<Properties xmlns="http://schemas.openxmlformats.org/officeDocument/2006/custom-properties" xmlns:vt="http://schemas.openxmlformats.org/officeDocument/2006/docPropsVTypes"/>
</file>