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【寒假春节玩转本州】日本6天全景游|忍野八海|金阁寺|金枪鱼解体秀|珍珠文化馆|秋叶原|富士山二合目或平和公园|YETI雪乐园|东京大学|东阪全景|广州直飞行程单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RH1734432149AY-h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去程：CZ8101 广州-东京成田 0810-1310 
                <w:br/>
                回程：CZ390  大阪-广州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【经典游览】：富士山，仲见世商业街，秋叶原，银座等；
                <w:br/>
                【特色美食】：温泉料理、怀石风料理、日式烤肉料理、日式海鲜御膳料理等；
                <w:br/>
                【季节限定】：YETI雪乐园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广州✈东京机场
                <w:br/>
                各位贵宾于指定时间在广州机场指定地点集合，由专业领队办理登机手续飞往日本东京成田机场（日本比中国快一小时，航程约 4 小时），抵达后办理入境手续。后前往酒店办理入住手续，调整时差、休息。
                <w:br/>
                ★【浅草雷门观音寺】：（新年祈福）浅草雷门观音寺门上挂着写有“雷门”两个字的大红灯笼，这里每天都有前来参拜的观光客，终年熙熙攘攘。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交通：参考航班：CZ8101广州-东京成田0810-1310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东京成田机场酒店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东京大学名校参观（停约40分钟）--秋叶原（停约45分钟）--银座（停约60分钟）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午餐：日式海鲜御膳料理     晚餐：温泉料理   </w:t>
            </w:r>
          </w:p>
        </w:tc>
        <w:tc>
          <w:tcPr/>
          <w:p>
            <w:pPr>
              <w:pStyle w:val="indent"/>
            </w:pPr>
            <w:r>
              <w:rPr>
                <w:rFonts w:ascii="宋体" w:hAnsi="宋体" w:eastAsia="宋体" w:cs="宋体"/>
                <w:color w:val="000000"/>
                <w:sz w:val="20"/>
                <w:szCs w:val="20"/>
              </w:rPr>
              <w:t xml:space="preserve">富士东洋温泉或同级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地震体验馆（停约60分钟）--富士山二合目（视天气情况而定，停约45分钟）YETI雪乐园（如遇闭园则改走山中湖游船，停约90分钟））--忍野八海（停约45分钟）
                <w:br/>
                ★【地震体验馆】：在地震体验馆，通过体验模拟地震的摇晃来提高对地震知识的了解，还展示地震的历史和资料，加深对地震的理解，还有魔术镜子的房间，全部由金子构成演绎的迷路世界。
                <w:br/>
                ★【富士山二合目】（视天气情况而定如无法游览富士山五合目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★【YETI雪乐园】： 位于富士山的 YETI雪乐园， 精彩雪上活动【滑雪盆、堆雪人、打雪仗。。。】充分体验雪中的趣味活动，由斜坡慢慢的滑下来，体验不同于滑雪的欢乐气氛，老少皆宜，可全家一起享受雪中欢乐。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可以无限次畅玩，由于旅游团停留时间有限，如个别活动轮侯时间较长，建议选择玩其它项目代替，敬请留意!团队只停留在乐园里玩雪，不能进行也没有时间安排滑雪活动，敬请留意！
                <w:br/>
                3、 滑雪乐园为旅行社特约安排，必需全团参加。老年人或 BB 或任何原因客人临时不参加此活动，作自动放弃，恕不能退任何费用，敬请注意!
                <w:br/>
                特别说明：如景区因雪量不足未开放将改为游览山中湖，敬请谅解！
                <w:br/>
                ★【山中湖游船】：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在船上，你可以尽情拍摄美丽的照片，并享受宁静的湖泊风景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珍珠文化馆（停约45分钟）--金阁寺（停约60分钟）--伏见稻荷大社（停约60分钟）-奈良神鹿公园（停约60分钟）-东大寺（不入大殿）
                <w:br/>
                ★【珍珠文化馆】：珍珠在琳琅满目的各种珠宝内总是占据着与众不同的地位，无论是各国的皇室女性，各国的贵夫人，各国的女性名流，佩戴珠宝的首饰永远是珍珠饰品。日本是世界著名的珍珠产地之一。
                <w:br/>
                ★【金阁寺】：金阁寺本名是鹿苑寺，由于寺内核心建筑舍利殿的外墙全部贴以金箔装饰，故昵称为“金阁寺”。寺院始建于1397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★【伏见稻荷大社】：入口处矗立着大鸟居，后面是神社的主殿及其他建筑物，尤以“千本鸟居”最为著名。密集的朱红色“千本鸟居”，是京都代表性景观之一，也曾出现在电影《艺伎回忆录》中。
                <w:br/>
                ★【奈良神鹿公园】：公园是奈良中部占地广大的怡人公园，于1880年建立。公园内还有数百只可自由走动的鹿。这些鹿被视为是神道教中神明的使者，奈良的鹿已成为城市的表征，同时也被认定为是国宝。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东大寺的建立源于武则天在洛阳紫微城建造天堂，以及在龙门石窟雕刻卢舍那大佛。天平十二年（740年），在光明皇后的力劝下，圣武天皇发愿“朕亦奉造”。 [1-2]
                <w:br/>
                1998年，东大寺作为古奈良的历史遗迹的组成部分被列为世界文化遗产。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大阪市区酒店或同级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综合免税店（停约60分钟）--茶道体验--金枪鱼解体秀（如遇餐厅休息则改为黑门市场）--大阪城公园（停约45分钟不登城）--心斋桥繁华购物街，道顿堀美食街（停约90分钟）
                <w:br/>
                ★【综合免税店】：日本国内规模最大的日用品药妆免税店，各类保健药品、日用商品、厨房用具等品种齐全。设有中、英文等多国语言导购，提供免税服务。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金枪鱼解体秀】：金枪鱼解体秀是一场视觉和味觉的盛宴。主厨亲自操刀使用日本传统开鱼技法剖解手起、刀落、分离、拆骨...去鱼头、分离赤身、分离鱼腩、剔除中落、处理鱼肉...犹如庖丁解牛。油脂丰润入口即化，霜降纹理肉眼可鉴，只需一点山葵和酱油，就鲜美到击掌叫好。稀有部位金枪鱼骨髓如海味果冻般晶莹剔透，加盐炙烧后透亮的骨髓粘着轻微盐自带的水润咸香!
                <w:br/>
                ★【黑门市场】黑门市场被称为大阪人的厨房，从江户时代开始经营的传统市场。全场近 600 米，腌菜、海鲜、水果等都可以在这里。找到，味道地道，你可以品尝到新鲜的刺身，到了傍晚，这里的生鲜还会全面打折，来这里感受当地人的生活吧。
                <w:br/>
                ★【大阪城公园】：被各种植被包围，种植了好多树木。西之丸庭园内樱花遍布，春季还可以赏夜樱。而默林内则有上千株梅花，且品种众多。还有北部的桃园，红叶绮丽的追忆林等。其四季各异的风景令无数游客沉醉其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贝嘉露斯海景酒店或同级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早餐后，办理退房手续，乘坐酒店的穿梭巴士前往机场，机场免税店继续购物，在导游指定时间集合，办理乘机手续乘坐航班返回，结束难忘的日本之旅。
                <w:br/>
                <w:br/>
                以上行程仅为参考，具体行程（航班时刻、酒店、用餐、城市及景点游览顺序）以出团通知书为准！旅
                <w:br/>
                行社有权根据行程中景点的现实情况调整游览顺序！
                <w:br/>
                温馨提示：根据日本政府最新规定，旅游巴士司机每日工作时间不得超过晚上19:00, 每天行程最晚将在这个时间前结束，敬请谅解。
                <w:br/>
                交通：参考航班：CZ390大阪-广州    1415-1750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c.早餐为酒店早餐（5个），正餐（3个1500日元/餐+2000日元烤肉料理+1个3000居酒屋料理+1温泉餐），部分餐厅预约火爆，如预约不上将调整到同餐标餐厅用餐，餐费如客人未吃视为自行放弃恕不退还。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e.日本团签费用+境外司机、导游及领队全程服务费550元/人；
                <w:br/>
                f.行程外自理的费用；
                <w:br/>
                g.候机或在机场内的餐食或行程内注明的自理的餐食；
                <w:br/>
                h.行程中个人消费产生的费用（如：洗衣、理发、电话、饮料、付费电视、行李搬运等私人费用）；
                <w:br/>
                i.旅程中因不可抗力因素产生的额外费用；
                <w:br/>
                j.单房差费用；
                <w:br/>
                k.航空公司临时追加的航空燃油附加税；
                <w:br/>
                l.出境旅游团体意外险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2024-12-26T17:38:47+08:00</dcterms:created>
  <dcterms:modified xsi:type="dcterms:W3CDTF">2024-12-26T17:38:47+08:00</dcterms:modified>
</cp:coreProperties>
</file>

<file path=docProps/custom.xml><?xml version="1.0" encoding="utf-8"?>
<Properties xmlns="http://schemas.openxmlformats.org/officeDocument/2006/custom-properties" xmlns:vt="http://schemas.openxmlformats.org/officeDocument/2006/docPropsVTypes"/>
</file>