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中旅1号【金色罗平】三省联游双动4天 | 纯玩0必消 | 云南罗平油菜花海 | 贵州醇风景区 | 兴义万峰林 | 马岭河大峡谷 | 万峰湖 | 广西百色园博园 | 田州古城 | 《九歌久乐》苗家歌舞行程单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GZ-20250106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广西壮族自治区-贵州省-云南省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参考动车时间回程：16：30-21：30区间出发 ；
                <w:br/>
                特别说明：具体班次以实际出票为准，不能指定班次和座位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最美峰林+最美油菜花海+最美峡谷瀑布+中国第五大淡水湖！
                <w:br/>
                ★游览电视曝光次数最多、中国最美油菜花海【罗平油菜花海】！
                <w:br/>
                ★游览《爸爸去哪儿5》火热拍摄地、中国最美五大峰林之一【兴义万峰林】！
                <w:br/>
                ★游览地球上最美的一道伤疤、中国最美的峡谷瀑布群【马岭河大峡谷】！
                <w:br/>
                ★游览云贵高原的明珠、中国五大淡水湖泊之一【兴义万峰湖】，领略西南山水画卷风光！
                <w:br/>
                ★游览西南最美的后花园之一【贵州醇风景区】，亲身感受奇香园的魅力文化！
                <w:br/>
                ★游览以壮族特色古建筑为平台，壮文化为灵魂的大型古城【田阳古城】！
                <w:br/>
                ★独家安排欣赏实景苗家歌舞演出【九歌久乐】，以苗族、布依族风情为主的实景歌舞表演！
                <w:br/>
                ★品尝苗族特色【兴义酸汤鱼宴】+【布依族农家宴】+【百色柠檬鸭】！
                <w:br/>
                ★连住3晚不挪窝--兴义当地4钻酒店，享受美妙的黔西南之夜！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广州南—南宁—兴义
                <w:br/>
                广州火车南站乘动车前往南宁（动车二等座，车程时间约3.5小时）。抵达后乘车前往百色田阳县（车程约2.5小时），游览广西壮族的发源地【田州古城】（游览约60分钟），它以壮族特色古建筑为平台，壮文化为灵魂，集城市商业休闲娱乐和文化创意为一体，沿着壮族祖先布洛陀文化的足迹，还原古人群居的盛世图景，用现代的手法诠释经典与时尚、繁华与闲静。后前往贵州黔西南布依族苗族自治州首府（车程约4小时），享誉“世界最大的城市公园”“中国金州”的兴义市，是国际山地旅游大会(IMTC)的永久会址与举办地。抵达后入住酒店，叹享绝美的山水梦境！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兴义—罗平—兴义
                <w:br/>
                早餐后，乘旅游车前往我国油菜生产基地县--云南罗平（车程约1.5小时），欣赏电视杂志出现最多，中国最美的油菜花海【罗平油菜花海-金鸡峰丛景区】（游览约2.5小时，自由拍照，油菜花为季节性植物，观赏效果受天气气候因素影响，敬请留意。不含电瓶车自理30元/人，不含景区观光车小火车费用50元/人，可自由选择乘坐），80万亩油菜花在罗平坝子竞相争放，放眼望去，是一片一望无际的金黄，无论什么人，凡驻足这个最大的天然花园内，无不感叹罗平是“金玉满堂”之乡。后返回兴义，前往游览有“地球最美的伤疤”美誉的【马岭河大峡谷】（游览时间约2小时。不含上落电梯费用40元/人，非乘坐项目）。马岭河峡谷是喀斯特多层次地貌景观的集中表现，以地缝嶂谷、群瀑悬练、碳酸钙壁挂而著名。它的地貌结构与一般峡谷不同，实际上是一条地缝，有人说这是 “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后享用【酸汤鱼特色宴】，欣赏实景苗家歌舞表演【九歌久乐】，是苗语“载歌载舞”的意思，这是一台以苗族、布依族风情为主的实景歌舞表演（遇天气和政府原因不能表演不退费用）。后入住兴义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
                <w:br/>
                早餐后前往游览国家级风景名胜区、中国最美的五大峰林【万峰林风景区】（游览约2.5小时，含景区电瓶车+小火车费用），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午餐享用【布依族农家宴】。后前往乘船游览著名风景区【万峰湖风景区】（游览约1.5小时），位于黔、滇、桂三省区结合部，是仅次于鄱阳湖、洞庭湖、太湖和洪泽湖的全国第五大淡水湖。万峰湖美景天成，山中有水，水中有山，烟波浩渺，丛峦叠嶂，鱼肥水美，是众多垂钓者的天堂，湖光山色美不胜收。享有“万峰之湖，西南之最，山水画卷”之美誉。后参观【贵州醇风景区】（游览约1.5小时），被誉为兴义人民的后花园，有机会邂逅春天浪漫的樱花桃花。在景区里面有整个中国唯一一个以醇字命名的酒庄，亲身感受贵州酒文化几千年传统工艺的魅力之所在，为您多彩贵州之行画上一个完美的句号。后返回兴义，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兴义—南宁—广州
                <w:br/>
                早餐后，乘车返回中国优秀旅游城市百色（车程约4小时），前往参观【百色园博园】（或安排百色纪念馆，参观约1小时），以“毓秀百色·民族风情”为主题，使园博园成为了集休闲、旅游、观光、会展等为一体的独具地域特色的园林园艺景观。园区内有一座小山，沿着台阶向上到了山顶，可以看到关于百年党史、红色精神有关介绍文字。园内还有许多城市展园，都是以广西其他地级市命名的，比如桂林园、贵港园、柳州园、河池园等等，展现了广西其他城市的风貌。午餐享用【柠檬鸭特色餐】。后前往南宁（车程约3小时）乘坐动车返回广州（动车二等座，动车约3.5小时），结束愉快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请最少提前1小时以上到站取票！旺季根据出票情况可能进出港口不同，行程将作相应的调整，景点和标准不变】。
                <w:br/>
                2.【住宿】全程入住3晚兴义当地酒店(每成人每晚一个床位)，入住双人标间；酒店住宿若出现单男单女，客人须报名时补房差入住双人标间。参考酒店：凤凰施达大酒店、洛克时光、梦乐城大酒店或同级。【特别备注】：在遇到政府征用或旺季房满的情况下，旅行社将不得不选用同等级但未在行程内列明的其他酒店时不另外通知，敬请谅解。
                <w:br/>
                3.【用餐】含4早3正(酒店房费含早餐)，其中正餐30元/人（小孩餐费减半，不用不退）；正餐八菜一汤不含酒水（10人一围，人数少则相应减少菜，餐标不变）；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小孩动车票：6岁以下(不含)免票，6岁（含）-14岁内（不含14岁）出儿童半票，14岁以上（含）出成人票，一个大人只能带一个免票儿童，超出的出半票！我社中童价格默认含动车半票！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罗平油菜花 电瓶车+小火车</w:t>
            </w:r>
          </w:p>
        </w:tc>
        <w:tc>
          <w:tcPr/>
          <w:p>
            <w:pPr>
              <w:pStyle w:val="indent"/>
            </w:pPr>
            <w:r>
              <w:rPr>
                <w:rFonts w:ascii="宋体" w:hAnsi="宋体" w:eastAsia="宋体" w:cs="宋体"/>
                <w:color w:val="000000"/>
                <w:sz w:val="20"/>
                <w:szCs w:val="20"/>
              </w:rPr>
              <w:t xml:space="preserve">
                电瓶车自理30元/人
                <w:br/>
                景区观光车小火车自理50元/人
                <w:br/>
                自愿乘坐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马岭河大峡谷 上落电梯费用</w:t>
            </w:r>
          </w:p>
        </w:tc>
        <w:tc>
          <w:tcPr/>
          <w:p>
            <w:pPr>
              <w:pStyle w:val="indent"/>
            </w:pPr>
            <w:r>
              <w:rPr>
                <w:rFonts w:ascii="宋体" w:hAnsi="宋体" w:eastAsia="宋体" w:cs="宋体"/>
                <w:color w:val="000000"/>
                <w:sz w:val="20"/>
                <w:szCs w:val="20"/>
              </w:rPr>
              <w:t xml:space="preserve">自愿乘坐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1、本产品为中旅自组团， 20人成团、30人派全陪。如报名人数不足20成人时无法成团，或遇特殊情况（如：游客临时退团造成不成团等）致使团队无法按期出行，我社提前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8、桂林地区是当地旅游度假城市，硬件及软件服务均与沿海发达的广州存在一定差距，请团友谅解。如遇旺季酒店房满或政府征收等情形，旅行社会另外安排至不低于所列酒店标准的同类型酒店。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1、如遇不可抗力因素或在全体客人签名情况下，在保证游览内容不变的前提下，导游可根据实际情况调整游览顺序；如遇到不可抗力因素不能游览的景区，按旅行社的协议价退还；
                <w:br/>
                2、在旅游期间客人擅自、强行离团或不参加行程内的某项团队活动（含酒店、用餐、景点等），其未产生的所有费用概不退还。发生此类情况一切后果请客人自行承担，客人离团期间的一切行为与旅行社无关。
                <w:br/>
                3、请不要将贵重物品及自用应急药品放在托运行李中，以免丢失或影响急用。 旅游过程中，也请妥善保管。
                <w:br/>
                4、高铁报名请预留客人身份证复印件，发单请提供名字和证件号码，儿童含动车半票，我社高铁票均为提早预打票，所以非游客实名，游客报名需知情并配合我社安排进站事宜，部分高铁票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5、旅行社对航班因运力、天气等因素延误、变更、取消等无法掌控，如遇此种情况，旅行社将尽力避免损失扩大，并与航空公司协调。旅行社可能因此将对行程做出相应调整，届时敬请旅游者配合谅解。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2025-01-31T14:10:28+08:00</dcterms:created>
  <dcterms:modified xsi:type="dcterms:W3CDTF">2025-01-31T14:10:28+08:00</dcterms:modified>
</cp:coreProperties>
</file>

<file path=docProps/custom.xml><?xml version="1.0" encoding="utf-8"?>
<Properties xmlns="http://schemas.openxmlformats.org/officeDocument/2006/custom-properties" xmlns:vt="http://schemas.openxmlformats.org/officeDocument/2006/docPropsVTypes"/>
</file>