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【豪叹北疆】新疆双飞一动6天 | 雪国喀纳斯 | 深入林海雪原 | 冰雪禾木村 | 赛里木湖 | 乌伦古湖 | S21沙漠高速 | G217百里油田风光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SD-XJ20250110A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&gt;&gt;&gt;六大尊享体验：
                <w:br/>
                精彩行程：北疆全景绝色地带，禾木村、喀纳斯、赛里木湖、海上魔鬼城、无限风光尽收眼底；
                <w:br/>
                精选交通：正点航班直飞乌市，一程动车省去500公里车程
                <w:br/>
                尊享住宿：1晚5钻温德姆或同级+1晚赛里木湖边4钻或博乐希尔顿惠庭+1晚禾木景区+2晚精品4钻酒店；
                <w:br/>
                尊享出行：16人以上升级2+1座豪华空调旅游车；
                <w:br/>
                尊享美食：额尔齐斯冷水鱼宴+新疆维吾尔族特色大盘鸡；
                <w:br/>
                品质承诺：全程0自费，0购物，广东自组，优秀导游服务，品质出游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广州—飞机—乌鲁木齐-动车-博乐
                <w:br/>
                于广州白云机场集中，领队为你办理登机手续，乘飞机赴举世闻名的歌舞之乡、瓜果之乡、金玉之邦—新疆。航班抵达乌鲁木齐市，导游在机场迎接各位贵宾，毕后前往动车站，乘坐动车前往博乐，抵达后入住酒店。
                <w:br/>
                【温馨提示】
                <w:br/>
                1、新疆地大物博，全程乘车时间较长。合适、舒适的鞋子和其它路途使用的物品请周到考虑；
                <w:br/>
                2、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3、新疆与内地城市时差2小时，新疆是9点半、10点上班，14点午饭，21点晚饭都是很正常的哦；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7、 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博乐—赛里木湖—百里油田沿途风光—克拉玛依（540公里，车程约7小时）
                <w:br/>
                今日行程：
                <w:br/>
                【赛里木湖】（含首道大门票，区间车自理，游览时间约1.5小时）。赛里木湖是新疆海拔最高、面积最大、风光秀丽的高山湖泊，又是大西洋暖湿气流最后眷顾的地方，因此有“大西洋最后一滴眼泪”。冬季的赛里木湖，仿佛被施了魔法，整个冻结，形成壮观的蓝冰湖，犹如一块蓝色宝石，镶嵌大地。大家可以尽情拍摄，运气好的话，还能找到大量的冰泡及神奇的蓝冰。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1、新疆地大物博，全程乘车时间较长。合适、舒适的鞋子和其它路途使用的物品请周到考虑；
                <w:br/>
                2、赛里木湖冬季冰泡及蓝冰均为自然形成，受天气原因影响，不保证可观看到，但赛湖冬天的冰湖奇观依然是一大奇景。
                <w:br/>
                3、冬季景区区间车因动力原因，视情况由我社旅游车进入景区，区间车费用正常产生，具体以景区安排为准，敬请知悉！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克拉玛依—禾木村（约440公里，约需6小时）
                <w:br/>
                今日行程：
                <w:br/>
                【禾木村】（含首道大门票，区间车自理）；禾木冬季之前她是一位身着华美衣裳的妙龄少女，冬季开始后，这里的天地化为纯白，她变成了一位仙子。欣赏冰天雪地中的袅袅炊烟，看到面前厚厚的雪你怎能不心动，放松身心，让身体随着地球引力向后倒去，坠入雪地的怀抱之中，感受这大地拥抱的不同感受，尽情在雪地里撒欢，忘却一切烦恼和疲惫。在茫茫雪原之上走出一条自己的道路，没有其他人走过的道路，享受这冰雪的天地。漫游于禾木村中，木屋、白雪、图瓦人、时而喘着粗气拉着爬犁哈萨克短腿马。让你置身于雪原中，享受冬日温暖与宁静......入夜，禾木星河成了主角，看着夜空中漫天的繁星，时间仿佛静止，内心中所有对于星空的赞美，此刻都不足以表达你对它的赞美。这一夜，会成为你此生的记忆。
                <w:br/>
                【温馨提示】
                <w:br/>
                1、喀纳斯、禾木更换中巴车前往，景区地处山区道路不确定情况较多，如遇风雪天气或交通管制，中巴无法上山，如道路条件允许我社将协调四驱越野车前往喀纳斯、禾木，更换越野车费用400元/人/2天客人自理，越野车4-6人一台车，根据车辆情况安排乘车人数，同批客人有可能因车辆安排需拆分乘车，敬请谅解及配合，如需独自一批人包车，则请按乘车差额人数补差价。如遇大雪封山不具备越野车上山，或客人不同意自理越野车费用，不能游览或其它条件不允许上山则取消禾木、喀纳斯行程，更改为天山天池+野马生态园，含景区大门票，区间车自理。具体行程更改如下：
                <w:br/>
                D3：克拉玛依-布尔津-海上魔鬼城-北屯
                <w:br/>
                D4：北屯-S21沙漠公路-阜康
                <w:br/>
                D5：阜康-天山天池-野马生态园-乌鲁木齐
                <w:br/>
                2.注意人身安全，不可自行进入景区深处活动。山区昼夜温差大，一般早晚温差在8-15度左右，注意增减衣物，防止感冒。这天路程稍长，建议自带零食和水果。
                <w:br/>
                3、喀纳斯纬度较高，雪季在10月中下旬左右开始，如遇恶劣天气等不可抗力因素影响，交警部门会采取临时封路的措施，会影响游览行程，我社可根据实际情况调整行程。
                <w:br/>
                4、禾木是图瓦人世代居住的小村落，酒店多以小木屋为准，条件比较简陋。请提前准备好洗漱用品。关于洗浴：民宿房间一般会配备电热水器，如您需要请及时插电加热。洗浴时请注意安全，气温较低；防止感冒；请断电后洗浴！
                <w:br/>
                5、山里早上11点前、下午5点之后温度较低，晴天的中午有太阳照射温度高，一冷一热注意加减衣服，谨防着凉感冒；进到屋内，可能眼前一黑，闭眼一会再睁开就会好的；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禾木景区木屋或民宿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禾木—喀纳斯—布尔津/北屯（约250公里，约需5小时）
                <w:br/>
                今日行程：
                <w:br/>
                【喀纳斯国家地质公园】（含首道大门票，区间车自理，游览约3小时），冬季的喀纳斯，褪去了秋的妩媚，安静如处子一般，群山被白雪覆盖，任何一抹颜色都是惊艳的，在喀纳斯湖那烟雾袅袅的世界，静静感受这片静谧。这里的雪有着北方雪原的硬朗，又有着南方雪小桥流水的诗意，苍茫的雪原、古朴的木屋，透露出独属于喀纳斯的韵味。
                <w:br/>
                【温馨提示】
                <w:br/>
                1、喀纳斯、禾木更换中巴车前往，景区地处山区道路不确定情况较多，如遇风雪天气或交通管制，中巴无法上山，如道路条件允许我社将协调四驱越野车前往喀纳斯、禾木，更换越野车费用400元/人/2天客人自理，越野车4-6人一台车，根据车辆情况安排乘车人数，同批客人有可能因车辆安排需拆分乘车，敬请谅解及配合，如需独自一批人包车，则请按乘车差额人数补差价。如遇大雪封山不具备越野车上山，或客人不同意自理越野车费用，不能游览或其它条件不允许上山则取消禾木、喀纳斯行程，更改为天山天池+野马生态园，含景区大门票，区间车自理，具体行程更改如下：
                <w:br/>
                D3：克拉玛依-布尔津-海上魔鬼城-北屯
                <w:br/>
                D4：北屯-S21沙漠公路-阜康
                <w:br/>
                D5：阜康-天山天池-野马生态园-乌鲁木齐
                <w:br/>
                2、注意人身安全，不可自行进入景区深处活动。山区昼夜温差大，一般早晚温差在8-15度左右，注意增减衣物，防止感冒。这天路程稍长，建议自带零食和水果。
                <w:br/>
                3、喀纳斯纬度较高，雪季在10月中下旬左右开始，如遇恶劣天气等不可抗力因素影响，交警部门会采取临时封路的措施，会影响游览行程，我社可根据实际情况调整行程。
                <w:br/>
                4、禾木是图瓦人世代居住的小村落，酒店多以小木屋为准，条件比较简陋。请提前准备好洗漱用品。关于洗浴：民宿房间一般会配备电热水器，如您需要请及时插电加热。洗浴时请注意安全，气温较低；防止感冒；请断电后洗浴！
                <w:br/>
                5、山里早上11点前、下午5点之后温度较低，晴天的中午有太阳照射温度高，一冷一热注意加减衣服，谨防着凉感冒；进到屋内，可能眼前一黑，闭眼一会再睁开就会好的；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布尔津/北屯—海上魔鬼城—S21沙漠高速—五家渠/昌吉（470公里，车程约6小时）
                <w:br/>
                今日行程：    
                <w:br/>
                【海上魔鬼城】（游览约1小时，含首道门票，区间车自理）这里即有海滨风光，又有峡谷神韵。 这片十分罕见的雅丹地貌， 是南北走向，绵延十余里，坡体呈斗圆形，环绕着小海子吉力湖，好似庞然大物的高楼大厦 ， 由于长年的风蚀雨注 ，它们有的像壮丽的宫殿、直入云霄的宝塔、神秘庄严的庙宇、仰天长啸的雄狮、 闭目养神的大佛和各式各样的城堡 ，维妙维肖 ，巧夺天工。有的平地突起 ，挺拔屹立 ，它们相互依存了千万年，用无声的语言，诉说着大自然的雄奇与伟岸、辽阔与柔美。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【温馨提示】
                <w:br/>
                1、新疆地大物博，全程乘车时间较长。合适、舒适的鞋子和其它路途使用的物品请周到考虑；
                <w:br/>
                2、S21沙漠高速为途经公路景观，不可停车，如遇道路关闭或影响通行等原因，则改其它道路返回五家渠，因此为沿途景观无门票成本，故无费用可退。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五家渠/昌吉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乌鲁木齐—新棉花体验馆—国际大巴扎—飞机—广州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新疆国际大巴扎景区】（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根据航班时间，送机前往机场，乘机返回广州，结束愉快的新疆之旅！
                <w:br/>
                【温馨提示】
                <w:br/>
                1、棉花体验馆内设有长棉商品推荐环节，以展示购买新疆棉制品为主，此为展馆行为，非旅行社要求参加购物店，请自由选择参观并根据自身需求购买，敬请知悉；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博乐/赛里木湖参考酒店（网评4钻标准*1晚）:博乐希乐顿惠庭/赛里木湖水云杉度假酒店或同级
                <w:br/>
                克拉玛依参考酒店（网评4钻标准*1晚）:和颐至格/艾扉酒店/金丝玉/锦江或同级
                <w:br/>
                布尔津/北屯参考酒店（网评4钻标准*1晚）：小城故事/湘疆/岚枫/上士国际/格林城/或同级
                <w:br/>
                禾木参考酒店（木屋或客栈）：景区内民宿或木屋，保证有暖气，独立卫生间
                <w:br/>
                五家渠/昌吉参考酒店（网评5钻标准*1晚）：五家渠温德姆或昌吉凯森/迎宾馆或同级
                <w:br/>
                导游服务费（导游服务费含全陪/地陪，标准为12周岁及以上人士80元/人，小孩元/人，婴儿免收）。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4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赛里木湖区间车</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喀纳斯区间车</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海上魔鬼城区间车</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w:t>
            </w:r>
          </w:p>
        </w:tc>
      </w:tr>
      <w:tr>
        <w:trPr/>
        <w:tc>
          <w:tcPr/>
          <w:p>
            <w:pPr>
              <w:pStyle w:val="indent"/>
            </w:pPr>
            <w:r>
              <w:rPr>
                <w:rFonts w:ascii="宋体" w:hAnsi="宋体" w:eastAsia="宋体" w:cs="宋体"/>
                <w:color w:val="000000"/>
                <w:sz w:val="20"/>
                <w:szCs w:val="20"/>
              </w:rPr>
              <w:t xml:space="preserve">如遇禾木喀纳斯封路更换天山天池区间车</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2025-01-31T13:01:24+08:00</dcterms:created>
  <dcterms:modified xsi:type="dcterms:W3CDTF">2025-01-31T13:01:24+08:00</dcterms:modified>
</cp:coreProperties>
</file>

<file path=docProps/custom.xml><?xml version="1.0" encoding="utf-8"?>
<Properties xmlns="http://schemas.openxmlformats.org/officeDocument/2006/custom-properties" xmlns:vt="http://schemas.openxmlformats.org/officeDocument/2006/docPropsVTypes"/>
</file>