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中旅1号【洒红节】尼泊尔纯玩8天 7晚｜南航-广州直飞|博大哈大佛塔｜皇家奇达旺国家公园｜博卡拉观盛景｜费娃湖泛舟｜班迪普尔小镇｜杜巴尔广场｜纳加阔特｜赏喜马拉雅雪山日出|升级2晚五星皇家度假-鱼尾山庄行程单</w:t>
      </w:r>
    </w:p>
    <w:p>
      <w:pPr>
        <w:jc w:val="center"/>
        <w:spacing w:after="100"/>
      </w:pPr>
      <w:r>
        <w:rPr>
          <w:rFonts w:ascii="宋体" w:hAnsi="宋体" w:eastAsia="宋体" w:cs="宋体"/>
          <w:sz w:val="20"/>
          <w:szCs w:val="20"/>
        </w:rPr>
        <w:t xml:space="preserve">载歌载舞 . 欢庆五彩缤纷洒红节</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SA1736392905DZ</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尼泊尔</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广州-加德满都 CZ6067 （ 07：50-11：00 ）  
                <w:br/>
                加德满都-广州 CZ6068 （ 12：00-18：20 ）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☆行程特色： 
                <w:br/>
                1. 重要节日“洒红节”，体验异国风情，欢乐无比；
                <w:br/>
                2. 加德满都--信仰纯粹的千年古城，世界文化遗产巡游 ；
                <w:br/>
                3.博卡拉--泛舟费瓦湖，乘坐缆车萨朗科山上观看雪山日出 ；
                <w:br/>
                4.奇特旺--独木舟近距离观赏鳄鱼，吉普车深入南亚密林奇旺； 
                <w:br/>
                5.纳加阔特--喜马拉雅雪山观景台之称，赏喜马拉雅雪山壮丽日出！  
                <w:br/>
                ☆奢享酒店： 升级入住2晚五星皇家度假鱼尾山庄+2晚加德满都升级国际五星+2晚特色丛林园景酒店 + 1晚悬崖雪山观景酒店；
                <w:br/>
                ☆臻享品质：  纯玩无购物！欢庆五彩缤纷洒红节，体验“博大哈大佛塔”点灯，祈祷和平与安宁！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广州--加德满都 （世界文化遗产-巴德岗杜巴广场），纳加阔特（喜马拉山观景台之称的静谧山村）
                <w:br/>
                请各位贵宾自行前往广州白云国际机场T2航站楼出发厅集中，办理登机手续，搭乘航班飞往有山国美誉的尼泊尔王国首都-加德满都。
                <w:br/>
                抵达后，由专业导游接机。乘车前往始建于13、14世纪的【巴德岗杜巴广场】（世界文化遗产）她被誉为露天博物馆和活的遗址，展现出一幅中世纪尼泊尔的瑰丽图画。我们抵达后考察【55窗宫】（外观），【巴特萨拉女神庙】（外观），【尼亚塔波拉塔】（外观）等世界文化遗产建筑，这里由于离加德满都有一段距离，大部分的重要文化遗产还是得到保存。如有时间，依然可以购买木雕工艺品和陶制品，帮助当地的人们。随后安排品尝当地特色小吃：网红瓦罐酸奶。
                <w:br/>
                然后前往有喜马拉山观景台之称的静谧山村—纳加阔特。天气晴朗的时候，肉眼可观看到多座海拔6000-8000多米的雪峰。抵达后入住酒店，可以于酒店周周边林间小道悠闲散步，也可以在酒店露台欣赏山村风光。
                <w:br/>
                晚餐后，入住酒店休息。
                <w:br/>
                交通：飞机
                <w:br/>
              </w:t>
            </w:r>
          </w:p>
        </w:tc>
        <w:tc>
          <w:tcPr/>
          <w:p>
            <w:pPr>
              <w:pStyle w:val="indent"/>
            </w:pPr>
            <w:r>
              <w:rPr>
                <w:rFonts w:ascii="宋体" w:hAnsi="宋体" w:eastAsia="宋体" w:cs="宋体"/>
                <w:color w:val="000000"/>
                <w:sz w:val="20"/>
                <w:szCs w:val="20"/>
              </w:rPr>
              <w:t xml:space="preserve">早餐：X     午餐：当地餐厅     晚餐：酒店自助餐   </w:t>
            </w:r>
          </w:p>
        </w:tc>
        <w:tc>
          <w:tcPr/>
          <w:p>
            <w:pPr>
              <w:pStyle w:val="indent"/>
            </w:pPr>
            <w:r>
              <w:rPr>
                <w:rFonts w:ascii="宋体" w:hAnsi="宋体" w:eastAsia="宋体" w:cs="宋体"/>
                <w:color w:val="000000"/>
                <w:sz w:val="20"/>
                <w:szCs w:val="20"/>
              </w:rPr>
              <w:t xml:space="preserve">纳加阔特悬崖雪山观景酒店 country villa或the fort或同级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纳加阔特--奇特旺 （ 喜马拉雪山日出- 皇家奇达旺国家公园 -塔鲁族民俗歌舞表演）
                <w:br/>
                清晨尽情欣赏喜马拉雅雪山日出美景（视天气情况而定能否看到雪山日出）。
                <w:br/>
                早餐后,驱车前往拥有亚洲较佳观赏野生动物区域-【皇家奇达旺国家公园】（世界自然遗产），位于南部达拉伊平原。抵达后入住酒店。傍晚欣赏原始的塔鲁族民俗歌舞表演，热情的尼泊尔小伙子邀请您一起欢快共舞。
                <w:br/>
                交通：汽车
                <w:br/>
              </w:t>
            </w:r>
          </w:p>
        </w:tc>
        <w:tc>
          <w:tcPr/>
          <w:p>
            <w:pPr>
              <w:pStyle w:val="indent"/>
            </w:pPr>
            <w:r>
              <w:rPr>
                <w:rFonts w:ascii="宋体" w:hAnsi="宋体" w:eastAsia="宋体" w:cs="宋体"/>
                <w:color w:val="000000"/>
                <w:sz w:val="20"/>
                <w:szCs w:val="20"/>
              </w:rPr>
              <w:t xml:space="preserve">早餐：酒店自助餐     午餐：当地餐厅     晚餐：酒店自助餐   </w:t>
            </w:r>
          </w:p>
        </w:tc>
        <w:tc>
          <w:tcPr/>
          <w:p>
            <w:pPr>
              <w:pStyle w:val="indent"/>
            </w:pPr>
            <w:r>
              <w:rPr>
                <w:rFonts w:ascii="宋体" w:hAnsi="宋体" w:eastAsia="宋体" w:cs="宋体"/>
                <w:color w:val="000000"/>
                <w:sz w:val="20"/>
                <w:szCs w:val="20"/>
              </w:rPr>
              <w:t xml:space="preserve">奇特旺 Royal tiger luxury resort 或park land或同等级特色丛林酒店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奇达旺（乘独木舟-小象保育基地--乘坐吉普车进入丛林-丛林日落）
                <w:br/>
                今天早起，在奇旺森林公园的动物苏醒之际，我们在拉普梯河乘独木舟顺流而下，沿途鳄鱼要么在岸边晒太阳，要么在水里露出半个头，近在咫尺，欣赏奇达旺奇妙的热带丛林景色，然后参观小象保育基地，这里有尼泊尔政府从外国购买和自己培育的小象在此生活。然后返回酒店休息。 下午乘坐吉普车进入丛林（约90分钟）， 穿行在密林中寻找丛林里的犀牛，野猪，山鸡，猴子，麋鹿等，还有机会看到猎豹、老虎等猛兽。傍晚来到河滩边上，欣赏别具原始风味的长河丛林日落美景，您可在河边酒吧点上一瓶啤酒，一边品尝珠峰雪山水酿造的啤酒，一边欣赏日落，优哉游哉，不亦乐乎。（丛林活动以酒店安排为准）
                <w:br/>
                交通：汽车
                <w:br/>
              </w:t>
            </w:r>
          </w:p>
        </w:tc>
        <w:tc>
          <w:tcPr/>
          <w:p>
            <w:pPr>
              <w:pStyle w:val="indent"/>
            </w:pPr>
            <w:r>
              <w:rPr>
                <w:rFonts w:ascii="宋体" w:hAnsi="宋体" w:eastAsia="宋体" w:cs="宋体"/>
                <w:color w:val="000000"/>
                <w:sz w:val="20"/>
                <w:szCs w:val="20"/>
              </w:rPr>
              <w:t xml:space="preserve">早餐：酒店自助餐     午餐：当地餐厅     晚餐：酒店自助餐   </w:t>
            </w:r>
          </w:p>
        </w:tc>
        <w:tc>
          <w:tcPr/>
          <w:p>
            <w:pPr>
              <w:pStyle w:val="indent"/>
            </w:pPr>
            <w:r>
              <w:rPr>
                <w:rFonts w:ascii="宋体" w:hAnsi="宋体" w:eastAsia="宋体" w:cs="宋体"/>
                <w:color w:val="000000"/>
                <w:sz w:val="20"/>
                <w:szCs w:val="20"/>
              </w:rPr>
              <w:t xml:space="preserve">奇特旺 Royal tiger luxury resort 或park land或同等级特色丛林酒店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班迪普尔小镇-东方瑞士之称博卡拉--五星皇家度假鱼尾山庄
                <w:br/>
                早餐后，驱车前往尼泊尔特色风情小镇【班迪普尔小镇】参观它被誉为尼泊尔保存完好的小镇，被称为纽瓦丽文化博物馆。它曾是中国-尼泊尔-印度重要的贸易驿站。50多年前，新建的公路从小城下方通过，将班迪普尔积累了几百年的辉煌一夜变得暗淡，但这里却留下一座活生生的尼泊尔纽瓦丽人建筑和文化博物馆、古城的建筑超过70%都是纽瓦丽建筑，当地的居民数百年来似乎一直与世隔绝
                <w:br/>
                午餐后乘车前往度假胜地，有东方瑞士之称的——博卡拉，它是尼泊尔盛名的风景地，位于尼泊尔中部喜马拉雅山南坡山麓博卡拉河谷上的城市，东距加德满都约200公里。海拔900米，基本地形为低山丘陵，河谷宽阔平坦。在博卡拉市区北边，地势渐高，喜马拉雅山脉犹如屏障横亘天边，连绵不断的雪峰矗立天的边缘。鱼尾峰、安娜普纳峰等数座雪山距离博卡拉市区三十多公里，天气好时，在市区每一个角落都可以看到雪山的壮美，特别是鱼尾峰，好像无处不在，随处抬头可见边缘锐利如刀锋的顶峰。
                <w:br/>
                抵达后可在博卡拉大街上闲逛，沿着费瓦湖漫步景色怡人，轻松有趣。
                <w:br/>
                晚餐后尊享入住：座山面湖，独享费瓦湖无敌美景，世界皇室、名人、政要纷纷下榻的博卡拉--鱼尾山庄（fishtail lodge），酒店在费瓦湖半岛上，出入需体验特别的人工摆渡，别有新意。
                <w:br/>
                交通：汽车
                <w:br/>
              </w:t>
            </w:r>
          </w:p>
        </w:tc>
        <w:tc>
          <w:tcPr/>
          <w:p>
            <w:pPr>
              <w:pStyle w:val="indent"/>
            </w:pPr>
            <w:r>
              <w:rPr>
                <w:rFonts w:ascii="宋体" w:hAnsi="宋体" w:eastAsia="宋体" w:cs="宋体"/>
                <w:color w:val="000000"/>
                <w:sz w:val="20"/>
                <w:szCs w:val="20"/>
              </w:rPr>
              <w:t xml:space="preserve">早餐：酒店自助餐     午餐：当地餐厅     晚餐：当地餐厅   </w:t>
            </w:r>
          </w:p>
        </w:tc>
        <w:tc>
          <w:tcPr/>
          <w:p>
            <w:pPr>
              <w:pStyle w:val="indent"/>
            </w:pPr>
            <w:r>
              <w:rPr>
                <w:rFonts w:ascii="宋体" w:hAnsi="宋体" w:eastAsia="宋体" w:cs="宋体"/>
                <w:color w:val="000000"/>
                <w:sz w:val="20"/>
                <w:szCs w:val="20"/>
              </w:rPr>
              <w:t xml:space="preserve">博卡拉五星皇家度假酒店鱼尾山庄fishtail lodge或同级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博卡拉（泛舟费娃湖 -大卫瀑布- 世界和平塔徒步）
                <w:br/>
                早餐后，前往秀美的【费娃湖】上泛舟，并可前往参观湖中心的寺庙（合计约60分钟，结束时请各自给船夫100卢比小费）。费瓦湖是博卡拉度假游览的第二重要去处。它位于市区南边，周边是旅游区，酒吧街、购物街位于一体，是游人流连之处。要想体验慵懒，可以乘小船游览费瓦湖，清澈明净的湖水，淳朴憨厚的尼泊尔船夫，让小船静静滑行在梦幻般的湖面，这是每一位到过博卡拉的人极为称道的事情。前往参观大卫瀑布，又被称作是魔鬼瀑布，  这条瀑布的奇妙之处在于它的下方是一个地下溶洞，陡然消失不见后，又从数公里外的地底下钻出来，形成一条地上河流。溶洞内常年冒着团团热气，用手可以感觉到明显的热度，水汽会在空中变换出七彩颜色。
                <w:br/>
                下午特别赠送：前往世界和平塔进行短程徒步，车子开到半山，徒步约30分钟左右即可到达和平塔，沿途欣赏村落，梯田，山林自然风光，如天气晴朗， 可俯瞰一览费瓦湖风光， 还可欣赏壮美的安娜普纳雪山风光日落风光！和平塔是一个日本人为了日本在二战犯下的滔天罪过赎罪而建的，建成于2000年，塔身通体白色，四面有释加牟尼佛祖雕像，分别以立、坐、卧姿呈现。 
                <w:br/>
                备注：客人自主放弃或因时间、天气等原因不能前往徒步，无费用差价退回，敬请知悉。
                <w:br/>
                交通：汽车
                <w:br/>
              </w:t>
            </w:r>
          </w:p>
        </w:tc>
        <w:tc>
          <w:tcPr/>
          <w:p>
            <w:pPr>
              <w:pStyle w:val="indent"/>
            </w:pPr>
            <w:r>
              <w:rPr>
                <w:rFonts w:ascii="宋体" w:hAnsi="宋体" w:eastAsia="宋体" w:cs="宋体"/>
                <w:color w:val="000000"/>
                <w:sz w:val="20"/>
                <w:szCs w:val="20"/>
              </w:rPr>
              <w:t xml:space="preserve">早餐：酒店自助餐     午餐：当地餐厅     晚餐：当地餐厅   </w:t>
            </w:r>
          </w:p>
        </w:tc>
        <w:tc>
          <w:tcPr/>
          <w:p>
            <w:pPr>
              <w:pStyle w:val="indent"/>
            </w:pPr>
            <w:r>
              <w:rPr>
                <w:rFonts w:ascii="宋体" w:hAnsi="宋体" w:eastAsia="宋体" w:cs="宋体"/>
                <w:color w:val="000000"/>
                <w:sz w:val="20"/>
                <w:szCs w:val="20"/>
              </w:rPr>
              <w:t xml:space="preserve">博卡拉五星皇家度假酒店鱼尾山庄fishtail lodge或同级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博卡拉（缆车前往萨朗科山上观看雪山日出）-德满都（斯瓦扬布纳寺）
                <w:br/>
                清早乘坐缆车前往萨朗科山上观看雪山日出，眼前是庄严而寂静的安娜普娜山系和鱼尾峰，当太阳升起来，耀眼的光芒照在雪峰上形成金顶，绚丽无比，深深地吸引住游客的目光。
                <w:br/>
                早餐后，返回加德满都。
                <w:br/>
                下午抵达后，前往斯瓦扬布纳寺参观，位于加德满都西部的环城公路边的一座小山上，距离泰米尔区2公里，斯瓦扬布纳特寺(Swayambhunath):又称四眼天神庙，是尼泊尔的佛教寺庙，亦称斯瓦扬布佛塔，位于首都加德满都郊外斯瓦扬布山顶上。建于公元前3世纪，是亚洲古老的佛教圣迹之一。主建筑是一座巨型的舍利塔，塔身为圆锥型，底座为四方形，底座四面绘有眼睛的图案，这是"智慧的眼睛"，能够看到世间一切，象征着佛眼法力无边，能看着加德满都的每个角落。佛塔由圆锥形13层相轮组成，表面镶镀着铜片和金箔。塔顶是结构复杂的华盖，华盖之上高竖着镏金宝瓶;塔冠嵌有一颗巨大的宝石。在主塔的四周，还分布着一些小型的舍利塔和转经筒。
                <w:br/>
                交通：汽车
                <w:br/>
              </w:t>
            </w:r>
          </w:p>
        </w:tc>
        <w:tc>
          <w:tcPr/>
          <w:p>
            <w:pPr>
              <w:pStyle w:val="indent"/>
            </w:pPr>
            <w:r>
              <w:rPr>
                <w:rFonts w:ascii="宋体" w:hAnsi="宋体" w:eastAsia="宋体" w:cs="宋体"/>
                <w:color w:val="000000"/>
                <w:sz w:val="20"/>
                <w:szCs w:val="20"/>
              </w:rPr>
              <w:t xml:space="preserve">早餐：酒店自助餐     午餐：当地午餐     晚餐：当地午餐   </w:t>
            </w:r>
          </w:p>
        </w:tc>
        <w:tc>
          <w:tcPr/>
          <w:p>
            <w:pPr>
              <w:pStyle w:val="indent"/>
            </w:pPr>
            <w:r>
              <w:rPr>
                <w:rFonts w:ascii="宋体" w:hAnsi="宋体" w:eastAsia="宋体" w:cs="宋体"/>
                <w:color w:val="000000"/>
                <w:sz w:val="20"/>
                <w:szCs w:val="20"/>
              </w:rPr>
              <w:t xml:space="preserve">加德满都Hotel Hyatt Place/Hotel Dusit Princess 或同级国际五星酒店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加德满都（杜巴尔广场 -体验五彩缤纷洒红节 -博大哈大佛塔/点灯 -泰美尔街- 尼泊尔特色风味歌舞餐）
                <w:br/>
                早餐后，前往参观【加德满都杜巴尔广场】（世界文化遗产）。加德满都杜巴广场位于旧城区，旧皇宫前面。广场是加德满都最主要的景点，这里乃囊括了尼泊尔16世纪至19世纪之间的古典建筑，广场上有50多座寺庙和宫殿，从中古世纪以来就维持原有的建筑形式与风采。广场及附近的建筑是世界文化遗产。
                <w:br/>
                杜巴广场是加德满都最有名的广场，也是观赏尼泊尔寺庙建筑的好地方。这里囊括了尼泊尔十六世纪至十九世纪之间的古迹建筑，广场上总共有五十座以上的寺庙和宫殿。景点主要有独木庙、阿育王比纳亚克寺、库玛丽女神庙、纳拉扬神庙、湿婆-帕尔瓦蒂庙、哈努曼多卡宫、塔莱珠女神庙、黑贝拉伯等。
                <w:br/>
                【体验洒红节】洒红节是尼泊尔最色彩缤纷、最欢乐的节日，也叫“胡里节”、“色彩节”，原是庆祝春天，与创造和复始的行动有关，代表春分和谷物丰收。最权威的说法是，洒红节源于印度的著名史诗《摩诃婆罗多》。庆祝时间的长短不一。节日期间上至达官显贵，下至寻常百姓，都载歌载舞，尽情地用五彩缤纷的颜色装扮起来，迎接春天的到来。除了自家人互相在脸上或头上洒红粉，彼此祝福外。人们无论相识与否，走在街上都可以相互抛洒红粉，洒出水粉激情。如果你被淋成了一只红色的落汤鸡，千万不要生气，因为尼泊尔人视爱红为吉祥如意的象征。（建议当天准备好易清洗，或旧衣物在参与庆祝活动时穿着，请务必注意自身人身跟财物安全）
                <w:br/>
                下午前往参观著名的博大哈大佛塔参观，博达哈大佛塔(Bodhnath) 是尼泊尔著名的古迹之一。塔高38米，直径100米，是世界大圆佛塔。白色巨大的穹形，气势不凡，给人以宽大为怀的感觉。在宏大的白色覆钵上有个方形塔，四面都画有巨大的佛眼，表示佛法无边，无所不见之意。博达哈大佛塔是加德满都谷地文化的缩影与遗产之一。
                <w:br/>
                特别安排到加德满都博大哈佛塔点灯、转塔，祈祷和平与安宁。对于多年来聚居于此的信众来说，佛塔的每一束光亮都寄托着他们的信仰。
                <w:br/>
                前往有“洋人街”称号的泰米尔街区自由活动，泰米尔街是加德满都著名的商业街道，这里游人如织，可以在这里选购颇具尼泊尔特色的手信。
                <w:br/>
                随后前往尼泊尔当地餐厅享用尼泊尔特色风味歌舞餐。
                <w:br/>
                交通：汽车
                <w:br/>
              </w:t>
            </w:r>
          </w:p>
        </w:tc>
        <w:tc>
          <w:tcPr/>
          <w:p>
            <w:pPr>
              <w:pStyle w:val="indent"/>
            </w:pPr>
            <w:r>
              <w:rPr>
                <w:rFonts w:ascii="宋体" w:hAnsi="宋体" w:eastAsia="宋体" w:cs="宋体"/>
                <w:color w:val="000000"/>
                <w:sz w:val="20"/>
                <w:szCs w:val="20"/>
              </w:rPr>
              <w:t xml:space="preserve">早餐：酒店自助餐     午餐：当地餐厅     晚餐：特色风味歌舞餐   </w:t>
            </w:r>
          </w:p>
        </w:tc>
        <w:tc>
          <w:tcPr/>
          <w:p>
            <w:pPr>
              <w:pStyle w:val="indent"/>
            </w:pPr>
            <w:r>
              <w:rPr>
                <w:rFonts w:ascii="宋体" w:hAnsi="宋体" w:eastAsia="宋体" w:cs="宋体"/>
                <w:color w:val="000000"/>
                <w:sz w:val="20"/>
                <w:szCs w:val="20"/>
              </w:rPr>
              <w:t xml:space="preserve">加德满都Hotel Hyatt Place/Hotel Dusit Princess 或同级国际五星酒店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加德满都--广州  参考航班 CZ6068 （ 12：00-18：20 ），
                <w:br/>
                早餐后，前往机场，搭乘飞机返回广州，抵达广州白云国际机场后散团，各自返回温暖的家。
                <w:br/>
                交通：飞机
                <w:br/>
              </w:t>
            </w:r>
          </w:p>
        </w:tc>
        <w:tc>
          <w:tcPr/>
          <w:p>
            <w:pPr>
              <w:pStyle w:val="indent"/>
            </w:pPr>
            <w:r>
              <w:rPr>
                <w:rFonts w:ascii="宋体" w:hAnsi="宋体" w:eastAsia="宋体" w:cs="宋体"/>
                <w:color w:val="000000"/>
                <w:sz w:val="20"/>
                <w:szCs w:val="20"/>
              </w:rPr>
              <w:t xml:space="preserve">早餐：酒店自组餐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1、交通：广州往返加德满都国际经济舱机票、机场税及燃油附加费；
                <w:br/>
                2、住宿：行程所列7晚住宿(两人一房)，酒店无三人间也不能加床；
                <w:br/>
                3、景点：行程表内所列的景点大门票（不含园中园门票）；
                <w:br/>
                4、用车：尼泊尔当地旅游车（保证每人一正座）；
                <w:br/>
                5、餐食：行程所列用餐。如航空公司航班时间临时调整，我社有权根据实际航班时间安排用餐，不做任何赔偿。所有餐食如自动放弃，款项恕不退还。
                <w:br/>
                6、尼泊尔当地中文导游；
                <w:br/>
                7、每人一天一瓶矿泉水。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1、全程安排2成人住一间标双房，单人入住一间房需补单房差2600元/人；
                <w:br/>
                2、尼泊尔旅游签证（现尼泊尔对中国大陆护照落地签免费，其他护照USD30/人）
                <w:br/>
                3、境外导游司机服务费为1000元/人;
                <w:br/>
                4、因不可抗力（如天灾战争罢工等原因）或航空公司航班延误或取消产生的额外用，托运超重行李费自理；
                <w:br/>
                5、机场至居住地往返交通；办理护照工本费及行程以外的一切个人消费；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行程仅作界定旅游线路、接待标准及游览项目之用，由我司委托旅游目的地具有相应资质的地接社承担本旅行团在当地的接待业务，地接社的相关信息、导游姓名及电话，以及具体航班时间、最终游览行程及入住酒店等信息一并在出团通知书行程表中告知。此团有可能与其他旅行社招徕的旅游者拼团出游。
                <w:br/>
                2、在不减少行程的情况下可做先后顺序的调整；以保证游览平安顺畅为准则！某些景区内部可能有商店、特产店、士多店等等，不属于本行程安排的购物店范畴，敬请知悉！
                <w:br/>
                3、为了保证旅游者安全，防止旅途中发生人身意外伤害事故，请旅游者在出行前做一次必要的身体检查，凡有心血管疾病、脑血管疾病、呼吸系统疾病、精神病、严重贫血病、大中型手术的恢复期病患者、孕妇及行动不便者请勿报名。如隐瞒参团发生事故，责任自负。
                <w:br/>
                4、因当地接待能力有限 70 岁以上长者不能接受报名，敬请谅解！60-70 周岁老人出游，须有子女签字的《参团免责协议》、近期一个月之内三甲医院的健康证明并有60周岁以下家属或朋友陪同，并签署《身体健康申报表》方可报名。
                <w:br/>
                5、建议客人自行购买旅游意外伤害险。如需我司代买“旅游意外伤害保险”，被保险人需保证身体健康，能正常旅游。
                <w:br/>
                7、全程酒店住宿均安排双人房，无自然单间，如参团时有单男单女以加床或拼房为主，如果要住单间，请提前告知，并在团款里另支付单房差。
                <w:br/>
                8、此产品中行程部分不允许离团，如有不便敬请谅解。对于擅自离团活动者，恕不退还团费已含的各种费用。
                <w:br/>
                9、如因游客自身原因或因提供材料存在问题不能及时办理护照或签证、及被有关机关拒发签证或不准出入境的，或者因其他自身原因未能正常出行或影响行程的，相关责任和费用由游客自行承担。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1.因客人原因，临时不走其中的行程或用餐均视为放弃行程，不另外额外退费。
                <w:br/>
                2.请务必在规定时间前抵达集合地点自由活动期间请注意安全，外出活动请结伴而行，避免发生意外。
                <w:br/>
                3.旅游期间财物请随身保管，车上不可放贵重物品,自由活动期间注意安全，证件请交酒店保险箱寄存。
                <w:br/>
                4.行程中所标明的当地酒店标准仅作为我社区分当地无挂星酒店不同标准使用，并非官方或行业星级评定。行程中所用酒店没有官方公布的星级标准，没有挂星制度。一般而言普遍比国内差1至1.5个档次。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1、本团成团的最低人数为：9人；如果不成团，提前7天通知，可协商转团或者无损退团，不作任何赔偿；
                <w:br/>
                2、如因非旅行社原因，且旅行社已尽合理注意义务仍不能避免的事件及不可抗力，包括但不限于，航空公司运力调配、航权审核、机场临时关闭、天气原因、航空管制等，导致航班取消或延期的，则按《出境旅游组团合同》约定执行。
                <w:br/>
                3、旅行社可以根据实际情况，在保证行程景点游览不变且经与客人协商一致的前提下，对景点的游览顺序作合理的调整。
                <w:br/>
                4、出游过程中，如遇不可抗力因素造成景点未能正常游玩，导游经与客人协商后可根据实际情况取消或更换该景点，或由导游在现场按旅游产品中的门票价退还费用，退费不以景区挂牌价为准，敬请谅解。
                <w:br/>
                5、赠送项目，景区有权依自身承载能力以及天气因素等原因决定是否提供，客人亦可有权选择参加或者不参加。
                <w:br/>
                6、关于登山、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7、如客人因持不合规或不合法或不符合要求的证件被中国边检拒绝出境或被目的地国家拒绝入境，或擅自延迟返国、在国外滞留不归，或因企图滞留不归而被当地政府遣送回国的，团款一律不予退回，费用损失均由客人自行承担。
                <w:br/>
                8、如遇航空公司临时增收燃油附加费或机场税等承运费用，游客须及时补交；燃油附加费的收取以航空公司的通知为准。
                <w:br/>
                9、游客应全程随团游览，若游客自行离开或未按约定时间到达约定集合地点或未能在旅游途中依时加入旅游团队的，按游客自动退团处理，组团社不退还旅游费用，并由游客自行承担由此产生的所有费用。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尼泊尔旅游签证（现尼泊尔对中国大陆护照落地签免费）</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1.护照首页（护照按回程日期计算有效期6个月以上护照，并且保证护照最少有3页空白签证页）
                <w:br/>
                2.护照首页必须清晰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强烈建议出行游客购买个人旅游意外险。具体保险险种请在报名时向销售人员咨询并购买，出行时请将保单资料随身携带。</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尼泊尔旅游注意事项：
                <w:br/>
                欢迎各位尊敬的贵宾参加尼泊尔团队旅游，为了您的旅途顺利，请您注意以下事项：
                <w:br/>
                一．文化禁忌：
                <w:br/>
                （1）从宗教上来看，尼泊尔是世界上唯一印度教王国，而有很多印度教的寺庙是不允许异教徒进入的。在获得许可进庙后，要脱鞋，还要脱掉身上任何皮制的东西，如皮带，皮包等。*
                <w:br/>
                （2）请勿触摸寺庙内的任何供品及前往神龛的信徒，请按顺时针方向参观寺庙。
                <w:br/>
                （3）在尼泊尔，火是非常神圣的，所以不要将垃圾丢进火中。
                <w:br/>
                （4）和很多东南亚国家一样，在尼泊尔，“头”被认为是非常高贵而神圣的，所以不要去摸小孩的头。
                <w:br/>
                （5）在尼泊尔打招呼时，和男性可以握手，但和妇女只许双手合十，道上一声“Namaste”即可。
                <w:br/>
                （6）尼泊尔人的着装比较保守，所以女士们切忌穿吊带衫等比较暴露的服装。
                <w:br/>
                （7）很多旅客喜欢骑在神像、神兽上面拍照，虽然尼泊尔人不会认为你这样是冒犯神灵，但还是应该尊重别人的信仰。
                <w:br/>
                （8）一般来说，寺庙、佛塔、纪念碑都允许拍照，但拍照前最好问一下有关人员，获得准许后再拍照。
                <w:br/>
                二．气候与服装：
                <w:br/>
                （1）一般来说，尼泊尔5月到10月平均温度为18－29度，建议穿轻薄的衣服，11月－次年4月平均温度为4－22度，建议穿长袖Ｔ恤及外套或薄毛衣。日夜温差比较大，请注意保暖。
                <w:br/>
                <w:br/>
                （2）帽子，墨镜，防晒霜等请自行带好，缺一不可。请自带牙膏，牙刷和拖鞋。
                <w:br/>
                <w:br/>
                三．时差、货币与电压：
                <w:br/>
                （1）尼泊尔当地时间比北京时间晚2小时15分钟。
                <w:br/>
                （2）尼泊尔官方货币为卢比，人民币与卢比的比价约为1：15，您也可以使用美金兑换卢比，美金与卢比的汇率约为1：95。兑换后，请务必保管好发票，这样你可以将多余的卢比在离开尼泊尔前兑换成美金或人民币。 但是因为在当地人民币兑换卢比的银行比较少，所以请尽量携带美金。
                <w:br/>
                （3）当地电压为220－240Ｖ，插座为英标和美标（有时称大南非标）。
                <w:br/>
                （4）尼泊尔国家代码为00977，加德满都区号为01，博卡拉区号为61，当地手机信号较差，仅中国移动开通漫游的手机可以使用。
                <w:br/>
                四．安全注意事项：
                <w:br/>
                １．由于各地区游客较多，请您在出行时特别小心自己随身携带的物品，以免被窃。
                <w:br/>
                ２．贵重物品及钱款请务必随身携带或存放在酒店前台保险柜内，切勿留在房间里或放在行李中及客车车厢里的行李箱内。如有遗失，本公司概不承担赔偿责任。
                <w:br/>
                五．出入境 
                <w:br/>
                1. 在飞机上要先填妥入出境卡，抵达后，要步行前往入境大楼，先过海关，分有签证和没有签证两边，已有签证的会快很多，入境卡会被收去，出境卡会留在护照内。过了海关可到一楼领取行李，取回行李后即可离开。
                <w:br/>
                2. 领取行李时常有不知名人仕帮忙，例如将行李搬上行李车之类。除非打算付小费，否则应拒绝任何人的帮忙。推着行李出禁区时，已有许多的士司机、酒店经纪之类人物和游客接触，出机场大楼后情况更混乱。导游会在的机场出口处举牌接机。
                <w:br/>
                3. 离境：
                <w:br/>
                1. 持护照+机票进入机场，行李安检、简单搜身，取回行李。请注意一定要查看行李是否已经被打上封箱带，如果没有，务必请边检打包。
                <w:br/>
                2 随后凭护照、机票、离境税办理登记手续。因登机前的检查价位严格，建议客人如非贵重物品，尽量托运
                <w:br/>
                3.之后凭登机牌通过手扶电梯前往2楼海关，凭护照、登机牌、之前的保留的出境卡办理出关手续。
                <w:br/>
                4.过完海关后需第二次安检，简单搜生和开包检查。通过后边检人员会在的登记牌的背面签字，在通过边检桌时让他们敲章。这些步骤完成后，前往最后一道候机大厅，等候登机。最后在临登机前还会有一次简单的搜身，之后您就可以登机等待起飞了！以上为尼泊尔离境是的机场程序。
                <w:br/>
                六、尼泊尔的纪念品，有“购物天堂”的美誉
                <w:br/>
                1. 尼泊尔手工艺品种类繁多，价格低廉，但品质参差不齐。包括有：木雕、（沙玲吉）四弦琴、镶嵌首饰盒、尼泊尔帽、绣上佛眼的T恤。
                <w:br/>
                2. 目前加德满都的唐卡画（Thangka彩绘卷轴）多半是为观光客而画的，有的还利用烟熏处理，使人乍看之下以为是古画。印度教或藏传佛教宗教用品很多，例如：佛教、祈祷轮、佛像绘画、冥思符、符咒盒、护身符、经文彩布、经文碑石、木制嵌银西藏茶碗……等，应有尽有。
                <w:br/>
                3.廓尔喀军人使用的弯刀，在刀身底部会有小小的V形凹痕，可以将血导开以免沾污刀柄；而且刀鞘背面应该有两把小刀，是用来削东西去皮的。真真假假的廓尔喀弯刀到处都有卖。印度手工艺品在尼泊尔很受欢迎，镶嵌金线或镜片的拉贾斯坦桌布、门帘、背心、衣服、帽子、背包，以及宝石工艺首饰盒。
                <w:br/>
                4. 以尼泊尔或印度布料缝制而成的背心、长裤、洋装，很具民俗风味，此外还有西藏式几何图案的粗毛线外套、背心或背包，不过有些衣服都是西方人的尺寸。传统尼泊尔上衣和西藏服饰都不卖现成的，但是可以自行剪布，然后找师傅量身订做，制作时间只要一、两天，工钱十分便宜。尼泊尔沙丽布料有棉质、纱质、麻料和毛料，可以买来制作时装或裁成围巾。
                <w:br/>
                5 尼泊尔出售的红茶多半是印度大吉岭红茶和阿萨姆红茶，有的红茶以高雅的木盒包装，有的则是放在一只民俗风味十足的小背袋里。购买这种红茶送礼非常合适，因为除了品茗红茶的芳香外，小背袋又可当作零用钱包使用。
                <w:br/>
                6. 如果要把古董、佛像、美术品处境时，要到考古中心鉴定，证明百年以下，并可得到许可证明方能带出境。
                <w:br/>
                <w:br/>
                七. 其他注意事项：
                <w:br/>
                1．请保管好自己的物品，不要帮助陌生人拿东西。携带拉杆箱的客人请务必上锁，防止被窃。
                <w:br/>
                2．请您不要携带刀具。打火机、指甲钳可放于托运行李中以防被尼泊尔边防没收。
                <w:br/>
                3．每人可以免费托运一件不超过20公斤的行李，贵重物品请不要放在托运行李箱内，若超重请您自付超重费。
                <w:br/>
                4．海关规定每人最多可以携带20000元人民币或等值于5000元美金的外币出境。
                <w:br/>
                5. 无时无刻都会被要求付小费，尤其是小孩，注意请不要随便给钱与不相干的人。
                <w:br/>
                6. 若酒店的服务员帮忙搬运行李，可付R20-50作小费。
                <w:br/>
                7 .行程中如有在博卡拉等山看日出的行程客人应随身带备小电筒。
                <w:br/>
                8 .中国驻尼泊尔王国大使馆：
                <w:br/>
                 馆址：Baluwatar，Kathmandu Nepal 
                <w:br/>
                　　电话： 00977-1-4419389
                <w:br/>
                　　传真： 00977-1-4414045
                <w:br/>
                　　使馆网址： http://np.chineseembassy.org/chn/ 
                <w:br/>
                    使馆脸书：https://www.facebook.com/ChinaEmbNepal
                <w:br/>
                　　电邮： chinaemb_np@mfa.gov.cn
                <w:br/>
                　　工作时间：周一至周五上午9:00 -12:00；下午2:00-5:00
                <w:br/>
                <w:br/>
                　　政治新闻处电话：00977-1-4416485
                <w:br/>
                　　武官处电话：00977-1-4430145　　
                <w:br/>
                    办公室电话：00977-1-4411740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打印日期：2025-01-31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2025-01-31T07:31:51+08:00</dcterms:created>
  <dcterms:modified xsi:type="dcterms:W3CDTF">2025-01-31T07:31:51+08:00</dcterms:modified>
</cp:coreProperties>
</file>

<file path=docProps/custom.xml><?xml version="1.0" encoding="utf-8"?>
<Properties xmlns="http://schemas.openxmlformats.org/officeDocument/2006/custom-properties" xmlns:vt="http://schemas.openxmlformats.org/officeDocument/2006/docPropsVTypes"/>
</file>