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【纵横大西北•享遇甘青】西北兰州双飞8天丨青海湖丨茶卡盐湖丨察尔汗盐湖丨鸣沙山月牙泉丨敦煌莫高窟丨嘉峪关城楼丨七彩丹霞丨武威雷台公园行程单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BY-XB-Q4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无限制畅收，广东独立成团，真纯玩0购物高品质旅行体验
                <w:br/>
                五星服务：精选南航直飞航班、广东独立团、同声同气
                <w:br/>
                静谧美梦：全程网评4钻酒店+5钻 嘉峪关开通大酒店（含泳池），舒适惬意；
                <w:br/>
                精心规划：拒绝“特种兵式”旅行，行程安排合理，景点参观时间充裕；
                <w:br/>
                赠送沙漠畅玩：沙漠卡丁车冲浪、乐趣滑沙、网红合集打卡、沙漠骆驼拍照；
                <w:br/>
                玩家旅拍：特别安排赠送无人机航拍，给您西北之行留下一个美好的回忆；
                <w:br/>
                独家优待：12人以上升级陆地头等舱2+1豪华用车（舒适座椅、宽敞空间、135度倾斜躺椅）；
                <w:br/>
                美食享不停：青海土火锅、西北风情宴、歌舞宴+烤全羊、驴肉黄面、能喝汤的麻辣鸡、武威沙M粉 ；  
                <w:br/>
                视觉盛宴：欣赏丝绸之路精华景点，雪山、湖泊、戈壁、大漠、丹霞地貌，一网打尽；
                <w:br/>
                暖心赠送：每人一条丝巾、把美好记忆带回家！行程中每人每天1瓶水；
                <w:br/>
                暖心赠送：24小时接机服务、随接随走、机场--酒店无缝对接；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广州-兰州（飞行约3小时）-西宁（约230公里，约3小时）
                <w:br/>
                根据航班时间，前往机场，乘坐预定的航班飞往【兰州】兰州是黄河流域唯一黄河穿城而过的省会城市，已有两千年的历史。市区依山傍水，山静水动，是古丝绸之路上的重镇。抵达后入住酒店或前往西宁入住酒店休息。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3、如果当天是早班机，安排住西宁酒店，如果当天的晚班机，则安排住兰州新区，给您带来不便，请谅解！
                <w:br/>
                4、我们的导游提前出发前往机场接您，接送机与行程是分开用车，请熟知~
                <w:br/>
                交通：【参考航班】广州-兰州/CZ3205/07:30-10:50或CZ3251/20:20-23:45或CZ3385/14:50-18:15，其他港口出发具体以出票航班为准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兰州新区：空港花海酒店/兰州兰石中川机场美仑酒店/悦蔓酒店（兰州中川机场彩虹城店）或者不低于以上标准酒店   西宁：西宁宜采青航酒店/西宁丝路河畔酒店/西宁凯槟国际酒店或者不低于以上标准酒店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兰州/西宁-青海湖（约150公里，约2.5小时）-茶卡盐湖（约150公里，约2.5小时）
                <w:br/>
                早餐后出发前往参观【青海湖二郎剑】（含门票，游览时间约 2 小时）沿途欣赏我国最大的咸水湖，蔚蓝的湖水，海天一色，烟波万顷，在天水相接的远方，是白雪皑皑的群山，脚下是碧绿的草地、白山、蓝水、绿地，巧妙地构成了绝色画卷。
                <w:br/>
                后驱车前往水天一色的【茶卡盐湖:天空壹号/天空之境】（含门票，游览时间约 2 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 55 个地方”之一，在这里尽情拍摄属于你的天空之境。
                <w:br/>
                【温馨提示】
                <w:br/>
                1、青海属于高海拔地区，部分贵宾可能会有高原反应，一般情况下高原反应的症状在两天之后会自动消除，可以自备一些防治高原反应的药物以保证夜间高质量的睡眠，减少晨起的头痛；
                <w:br/>
                2、一定要带上偏光墨镜，天气晴朗的时候，阳光照在盐湖上，反射很强，会对眼睛造成一定伤害；
                <w:br/>
                3、盐湖最美的就是海天一色的倒影照了，盐湖深处是最佳拍摄点，拍摄时尽量静止不动，若一动倒影就糊了；
                <w:br/>
                4、最好带上一些鲜艳的衣服，这样拍摄效果会更佳；
                <w:br/>
                5、如果想深入湖中拍照，尽量带上鞋套，以免鞋底弄脏湖面，或被盐水浸湿，若能忍受盐粒粗糙，也可以赤脚踏入
                <w:br/>
                交通：汽车
                <w:br/>
                景点：【青海湖二郎剑】（含门票，游览时间约 2 小时）【茶卡盐湖:天空壹号/天空之境】（含门票，游览时间约 2 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茶卡盐湖金恒基大酒店/茶卡盐湖锦天世纪大酒店/丽呈睿轩酒店(茶卡店)或不低于以上标准酒店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茶卡-察尔汗盐湖（约460公里，约5.5小时）-大柴旦（约140公里，约1.5小时）
                <w:br/>
                早餐后前往山宗水源格尔木，观高原梦幻盐湖城【察尔汗盐湖】（含门票，含区间车，游览时间约 2 小时）察尔汗盐湖一切绿色植物均难以生长，但却孕育了晶莹如玉、变化万千的神奇盐花。盐花是盐湖中盐结晶察尔汗盐湖盐矿时形成的美丽形状的结晶体称谓。卤水在结晶过程中因浓度不同、时间长短不一、 成份差异等原因，形成了形态各异，鬼斧神工一般的盐花。这里的盐花或形如珍珠、珊瑚，或状若亭台楼阁，或 像飞禽走兽，一丛丛，一片片，一簇簇地立于盐湖中，把盐湖装点得美若仙境。每年前来观看盐花奇观的国内外旅游者多达数万人。后乘车前往大柴旦入住酒店休息。
                <w:br/>
                【温馨提示】
                <w:br/>
                1、察尔汗盐湖建议带上偏光墨镜，天气晴朗的时候，阳光照在盐湖上，反射很强，会对眼睛造成一定伤害。
                <w:br/>
                2、察尔汗盐湖注意保暖，注意天气和路面情况，尽量避免在结冰、湿滑等路况不好的路面上行走，小心慢行注意防滑。
                <w:br/>
                3、察尔汗盐湖建议带上一些鲜艳的衣服，这样拍摄效果会更佳。
                <w:br/>
                4、察尔汗盐湖如果想深入湖中拍照，尽量带上鞋套，以免鞋底弄脏湖面，或被盐水浸湿，若能忍受盐粒粗糙，也可以赤脚踏入。
                <w:br/>
                交通：汽车
                <w:br/>
                景点：【察尔汗盐湖】（含门票，含区间车，游览时间约 2 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美豪酒店(大柴旦店)/海西大柴旦光岳大酒店/海西大柴旦翡翠湖大酒店或不低于以上标准酒店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大柴旦-敦煌鸣沙山月牙泉（约360公里，约5小时）
                <w:br/>
                早餐后，驱车前往敦煌游览【鸣沙山月牙泉】（含门票，游览约 2.5 小时）鸣沙山、月牙泉是敦煌诸多自然景观中的佼佼者，古往今来以“沙漠奇观”著称于世， 被誉为“塞外风光之一绝”。因“泉映月而无尘”、“亘古沙不填泉，泉不涸竭”而成为奇观。鸣沙山和月牙泉是大漠戈壁中一对孪生姐妹，“山以灵而故鸣，水以神而益秀”。有“鸣沙山怡性，月牙泉洗心”之感。
                <w:br/>
                特别安排【沙漠畅玩】让您此次西北之行充分感受沙漠带来的快感。
                <w:br/>
                您的体验内容：
                <w:br/>
                NO.1沙漠卡丁车冲浪：专业驾驶员带你体验全地形卡丁车沙漠冲浪的无限刺激
                <w:br/>
                NO.2乐趣滑沙：无限次滑沙体验 ，记得带好你的滑沙板哦 ，既然来嗨 ，那就一定尽兴
                <w:br/>
                NO.3网红合集：沙漠营地内有网红秋千、网红桥等多种娱乐设施，供游客拍照打卡，张张都是大片
                <w:br/>
                NO.4 沙漠骆驼拍照：来了沙漠游玩 ，没有骆驼是不完美的 ，给大家近距离接触骆驼的机会
                <w:br/>
                特别提示：此项目为本团赠送项目，如因时间来不及或天气转凉等原因，无法参加，不用无退费；沙滩摩托、滑沙等以及娱乐活动均由沙漠基地提供，不用不退！
                <w:br/>
                【温馨提示】
                <w:br/>
                1、此天多为无人区、无服务区、多为旱厕、建议备伞。
                <w:br/>
                2、游览鸣沙山时紫外线较强、请做好防晒、建议戴墨镜和帽子，最好带上一些鲜艳的衣服，这样拍摄效果会更佳；
                <w:br/>
                3、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交通：汽车
                <w:br/>
                景点：【鸣沙山月牙泉】（含门票，游览约 2.5 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敦煌市沙州景华大酒店（博物馆店）/敦煌柏文大酒店/敦煌桓栋国际大酒店或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敦煌-莫高窟（约30公里，约40分钟）-嘉峪关（约370公里，约4.5小时）
                <w:br/>
                早餐后参观【莫高窟】（含门票，游览10个洞窟+数字电影，约3-4小时）莫高窟，俗称千佛洞，坐落在河西走廊西端的敦煌，是世界上现存规模最大、内容最丰富的佛教艺术地。1961 年，莫高窟被中华人民共和国国务院公布为第一批全国重点文物保护单位之一。1987 年，莫高窟被列为世界文化遗产。集建筑、彩塑、壁画为一体的文化艺术宝库，内容涉及古代社会的艺术、历史、经济、文化、宗教、教学等领域，具有珍贵的历史、艺术、科学价值，是中华民族的历史瑰宝，人类优秀的文化遗产
                <w:br/>
                【温馨提示】：
                <w:br/>
                1、按照《中华人民共和国旅游法》、《关于加强石窟寺等文物开放管理和实行游客承载量公告制度有关工作的通知》等相关要求，莫高窟实行实名制网络预约分时参观制度 ，并执行莫高窟单日游客接待承载量 (6000 张/日)旅游旺季期间，敦煌研究院结合文物保护及游客参观需求适时启动应急参观模式应对超大客流，应急门票执行单日限额发售制度 (12000张/日)；请各位游客尽量提前报名，如不能提前30天以上报名的，可能会使用应急票参观，退差价，如应急票的时间不允许或预约已满而无法参观莫高窟，属于政策性不可抗力，只能做退门票差价处理并安排参观西千佛洞代替或将调换为参观【千佛洞景区】+【大敦煌影视基地】不作退费。因旅行社提前预约门票时需要支付票款，客人临时退团有票损，此损失由客人自己承担。望周知，敬请谅解！具体政策可查阅莫高窟官方网站。
                <w:br/>
                3、敦煌在春夏两季经常会有特殊天气，如遇沙尘暴、大风、下雨等不可抗力因素，景区将会采取临时关闭，不能参观，如遇特殊情况、自然灾害、当日接待量超出限额，无法参观 ，我社统一安排敦煌影视城 (门票差价现退)，感谢您的理解与支持配合！
                <w:br/>
                4、莫高窟参观时间以预约时间为准、可能会根据预约时间调换参观顺序。
                <w:br/>
                交通：汽车
                <w:br/>
                景点：【莫高窟】（含门票，游览10个洞窟+数字电影，约3-4小时）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嘉峪关开通大厦酒店或不低于以上标准酒店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嘉峪关城楼-张掖七彩丹霞（全程约230公里，约3小时）
                <w:br/>
                后乘前往嘉峪关【嘉峪关城楼】（含门票，游览约2小时）去领略它的雄伟、壮观。嘉峪关横穿沙漠戈壁，北连黑山悬壁长城，南接天下第一墩，是明长城最西端的关口，历史上曾被称为河西咽喉，因地势险要，建筑雄伟，有连陲锁钥之称。
                <w:br/>
                之后抵达张掖参观【张掖七彩丹霞】（含门票+区间车，游览约2小时）张掖丹霞地貌奇观形成 于 600 万年前，位于张掖市临泽、肃南县境内，面积约 510 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
                <w:br/>
                【温馨提示】
                <w:br/>
                1、丹霞景区游览大概需要2小时。西北天气多变，带好雨具和防晒霜哦。如果时间来的急，最好待到6点之后，看看夕阳西下，阳关洒在丹霞上，格外美丽。 
                <w:br/>
                2、途中会经过高速休息站瓜州服务区，内有当地商贩在此兜售特产和瓜果，请您谨慎选择，此处非本产品指定购物店。
                <w:br/>
                交通：汽车
                <w:br/>
                景点：【嘉峪关城楼】（含门票，游览约2小时）【张掖七彩丹霞】（含门票+区间车，游览约2小时）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金蒂梵尔国际酒店/铭嘉乐国际酒店/钻石国际酒店或不低于以上标准酒店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张掖-武威雷台公园（约240公里，约3.5小时）-兰州市内游（约270公里，约3.5小时）
                <w:br/>
                早餐后出发前往武威。抵达后参观【武威雷台公园】（含门票，游览1小时），国家4A级景区，公园东南部的汉代墓葬群是举世闻名的稀世珍宝，公园占地面积12.4万平方米，其中古树参天、湖沟纵横、包括台上雷祖殿，三星斗姆殿等10座明清时期的古建筑群，与公园东南部的汉代墓葬群。
                <w:br/>
                抵达兰州市内参观【黄河母亲像、中山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晚上可自行前往兰州有名的正宁路夜市，品尝具有西北特色的美食和小吃等。
                <w:br/>
                交通：汽车
                <w:br/>
                景点：【武威雷台公园】（含门票，游览1小时）【黄河母亲像、中山桥】
                <w:br/>
              </w:t>
            </w:r>
          </w:p>
        </w:tc>
        <w:tc>
          <w:tcPr/>
          <w:p>
            <w:pPr>
              <w:pStyle w:val="indent"/>
            </w:pPr>
            <w:r>
              <w:rPr>
                <w:rFonts w:ascii="宋体" w:hAnsi="宋体" w:eastAsia="宋体" w:cs="宋体"/>
                <w:color w:val="000000"/>
                <w:sz w:val="20"/>
                <w:szCs w:val="20"/>
              </w:rPr>
              <w:t xml:space="preserve">早餐：团餐     午餐：团餐     晚餐：X   </w:t>
            </w:r>
          </w:p>
        </w:tc>
        <w:tc>
          <w:tcPr/>
          <w:p>
            <w:pPr>
              <w:pStyle w:val="indent"/>
            </w:pPr>
            <w:r>
              <w:rPr>
                <w:rFonts w:ascii="宋体" w:hAnsi="宋体" w:eastAsia="宋体" w:cs="宋体"/>
                <w:color w:val="000000"/>
                <w:sz w:val="20"/>
                <w:szCs w:val="20"/>
              </w:rPr>
              <w:t xml:space="preserve">兰州新区：空港花海酒店/兰州兰石中川机场美仑酒店/悦蔓酒店（兰州中川机场彩虹城店）或者不低于以上标准酒店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交通：航班出发具体以出票航班为准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含广州至兰州往返含税机票，机票属于团队票，退票不退任何费用，不可改期、改签等。
                <w:br/>
                2、用车  12人以上升级2+1陆地头等舱，确保一人一正座（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全程网评4钻酒店+1晚升级网评5钻酒店。每人1 床位。因西北条件有限，酒店热水分时段供应，青海大部分酒店无空调、带独立卫生间。如我社提供的参考酒店无法接待的情况下，我社可以协商安排其他酒店！全程补单房差880元/人。
                <w:br/>
                备注：西北属偏远 、发展中地区，住宿条件相对较一般，条件有限，尤其青海地区不能和内陆城市的同等级酒店相比 ，还请客人多谅解 、包涵！！！
                <w:br/>
                4、用餐 含7早6正，早餐为酒店配送，不吃不退；餐标50元/人/正，正餐十人一桌、八菜一汤。不吃不退。一桌不足十人菜量会根据实际人数安排或相应减少。
                <w:br/>
                5、门票 行程所列景点首道大门票，不含园中园门票、 景区电瓶车、缆车、 区间车，游客可自由选择乘坐或徒步，不影响正常的游览。
                <w:br/>
                6、保险 我社已购买了旅行社责任险，特别提醒旅游者应当按照规定另行投保人身意外伤害保险。
                <w:br/>
                7、导服 当地优秀导游服务，10人及以下司机兼向导；司机不做讲解。
                <w:br/>
                8、购物 全程纯玩0购物(注：景区、服务区内的各种小商店不计旅游行程中规定的购物店)。
                <w:br/>
                9、儿童 儿童只含旅游车车位费、导游服务费 、早餐、餐费、机票、其余费用均不含，如超高发生费用（如门票、占床等），费用自理。
                <w:br/>
                备注：所有赠送项目若因特殊情况不能赠送，不予退费。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娱乐项目、景区小交通</w:t>
            </w:r>
          </w:p>
        </w:tc>
        <w:tc>
          <w:tcPr/>
          <w:p>
            <w:pPr>
              <w:pStyle w:val="indent"/>
            </w:pPr>
            <w:r>
              <w:rPr>
                <w:rFonts w:ascii="宋体" w:hAnsi="宋体" w:eastAsia="宋体" w:cs="宋体"/>
                <w:color w:val="000000"/>
                <w:sz w:val="20"/>
                <w:szCs w:val="20"/>
              </w:rPr>
              <w:t xml:space="preserve">
                鸣沙山	电瓶车单程10元/人，往返20元/人。骑骆驼100-120元/人，滑沙25元/人，鞋套15元/人。
                <w:br/>
                敦煌演出	《乐动敦煌》298元/人起 《丝路花雨》238元/人起 
                <w:br/>
                《又见敦煌》淡季普通298元/人，至尊588元/人
                <w:br/>
                茶卡壹号
                <w:br/>
                盐湖景区	区间车60、观光陀车30、越野卡丁车100、骆驼骑行80、环湖巴士80、
                <w:br/>
                竹排筏40、观光吉普车150（元/人）
                <w:br/>
                茶卡盐湖	单程小火车50、往返小火车100
                <w:br/>
                青海湖	区间车120元/人
                <w:br/>
                特色美食	敦煌大漠风情宴1880元/桌 烤全羊1980元/只起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2025-05-12T06:51:54+08:00</dcterms:created>
  <dcterms:modified xsi:type="dcterms:W3CDTF">2025-05-12T06:51:54+08:00</dcterms:modified>
</cp:coreProperties>
</file>

<file path=docProps/custom.xml><?xml version="1.0" encoding="utf-8"?>
<Properties xmlns="http://schemas.openxmlformats.org/officeDocument/2006/custom-properties" xmlns:vt="http://schemas.openxmlformats.org/officeDocument/2006/docPropsVTypes"/>
</file>