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【早樱 皇牌】日本本州尚樱6天 |  大阪心斋桥 | 京都伏见稲荷大社 | 奈良神鹿公园 | 东京 | 镰仓 |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FSY2025011201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广州-大阪 CAN/KIX CZ389 0815/1245
                <w:br/>
                东京-广州 HND/CAN CZ386 1505/1930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东京/大阪/奈良/京都/富士山/镰仓/伊豆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
                <w:br/>
                在广州白云机场集中乘坐飞机前往大阪关西机场，抵达后开始快乐旅程。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富士山二合目（天气及交通情况许可）--地震体验馆或富士山资料馆 富士山冰雪乐园★【赠送冰雪乐园-飙雪盆乐翻天&lt;雪盆体验&gt;】★
                <w:br/>
                【富士山二合目】（停留时间约60分钟）富士山由山脚至山顶按高度共分为十合，半山腰便称为富士五合目，较低处为二合目。乘车而上，游客轻轻松松观赏富士美景的珍贵体验。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河津町樱花祭（开催时间：2月2至28日） 镰仓高校前站、湘南海岸--镰仓小町通 （夜游：歌舞伎町一番街、东急歌舞伎町塔、新宿购物大道）
                <w:br/>
                ***温馨提示：当日行程结束后，若参加夜游请于指定时间内在酒店大堂集合，由导游及领队带领客人步行夜游新宿。
                <w:br/>
                【河津樱花祭】【日本著名的樱花‧河津樱并木8000本】
                <w:br/>
                <w:br/>
                来到充满早春活力的伊豆，观赏日本著名的河津樱花。花期约为一个月，她粉嫩的颜色加上较大的花蕊是其特色。沿着河津川约有8000多株樱花，部分路径更会构成樱花隧道，遇上天气晴朗时日子实在是美不胜收。在河津樱花祭期间，除了盛开的樱花外，此时黄澄澄的油菜花也随着粉红的樱花一起在风中摇摆。步道旁还有各式摊位，当中有地道的农民特产、各式期间限定樱花主题手信小食等，让赏樱变得更加有趣！热闹的摊贩配上粉嫩可人的樱花，形成特别的季节风景，更使四周染上春日浪漫。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***温馨提示：如遇满房，未能入住新宿地区酒店，将改为东京都内地区酒店，并安排专车接送前往新宿夜游。
                <w:br/>
              </w:t>
            </w:r>
          </w:p>
        </w:tc>
        <w:tc>
          <w:tcPr/>
          <w:p>
            <w:pPr>
              <w:pStyle w:val="indent"/>
            </w:pPr>
            <w:r>
              <w:rPr>
                <w:rFonts w:ascii="宋体" w:hAnsi="宋体" w:eastAsia="宋体" w:cs="宋体"/>
                <w:color w:val="000000"/>
                <w:sz w:val="20"/>
                <w:szCs w:val="20"/>
              </w:rPr>
              <w:t xml:space="preserve">早餐：酒店内     午餐：镰仓和风料理     晚餐：X   </w:t>
            </w:r>
          </w:p>
        </w:tc>
        <w:tc>
          <w:tcPr/>
          <w:p>
            <w:pPr>
              <w:pStyle w:val="indent"/>
            </w:pPr>
            <w:r>
              <w:rPr>
                <w:rFonts w:ascii="宋体" w:hAnsi="宋体" w:eastAsia="宋体" w:cs="宋体"/>
                <w:color w:val="000000"/>
                <w:sz w:val="20"/>
                <w:szCs w:val="20"/>
              </w:rPr>
              <w:t xml:space="preserve">新宿或东京都内地区酒店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【银座】（停留时间约60分钟）以高级购物商店闻名，是东京其中一个和国际品牌专卖店，而动漫爱好者更可在银座的玩具博品馆内参观和选购丰富的动漫游戏产品。
                <w:br/>
                【台场海滨公园】（停留时间约60分钟）台场海滨公园，位于紧邻东京彩虹大桥的人工岛上，是一处可供游人饱享东京海岸线景致的人工海滨公园。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东京成田/羽田机场--广州机场
                <w:br/>
                早餐后,由领队带领前往东京成田/羽田机场乘坐飞机返回广州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
                <w:br/>
                以上行程仅为参考，具体行程（航班时刻、酒店、用餐、城市及景点游览顺序）以出团通知书为准！旅行社有权根据行程中景点的现实情况调整游览顺序！是否有樱花及樱花盛放状况受天气等各项因素所影响，恕无法保证天气情况及樱花盛放程度，敬请留意及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2025-01-31T07:34:39+08:00</dcterms:created>
  <dcterms:modified xsi:type="dcterms:W3CDTF">2025-01-31T07:34:39+08:00</dcterms:modified>
</cp:coreProperties>
</file>

<file path=docProps/custom.xml><?xml version="1.0" encoding="utf-8"?>
<Properties xmlns="http://schemas.openxmlformats.org/officeDocument/2006/custom-properties" xmlns:vt="http://schemas.openxmlformats.org/officeDocument/2006/docPropsVTypes"/>
</file>