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【华庭花园松山湖】东莞2天 | 食足4餐 | 三文鱼海鲜啤酒自助晚餐 | 道滘特色蟛蜞肉丸粥 | 国药汤泉任意浸泡行程单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TX-20250113SP79853839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东莞市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09:00流花路中国大酒店对面（越秀公园地铁站C出口）
                <w:br/>
                10:00基盛万科肯德基门口（番禺广场地铁站E出口）
                <w:br/>
                下车点：原上车点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全新装修 东莞华庭花园酒店 花园客房
                <w:br/>
                花园式三大泳池全年开放 国药汤泉任意浸泡 亲亲鱼疗免费体验食足4餐 三文鱼海鲜啤酒自助晚餐 位上鲍鱼烩海参 莞城特色滋味宴 道滘特色蟛蜞肉丸粥岭南园林璀璨瑰宝-东莞粤晖园 东莞“江南水乡”-道滘水乡古镇 永庆村网红打卡：兴隆街、级级桥、巍焕楼、三丫桥、神仙竹季节限定：东莞松山湖风景区 深秋红棕落羽衫东莞最美公园 生态绿肺：东莞植物园娱乐升级（以下娱乐不共享）
                <w:br/>
                1、每团人数最多1组赠送乐KTV包厢1间！（若遇人数相同 先报先得）
                <w:br/>
                2、每团人数最多2组赠送手动麻将任打！（若遇人数相同 先报先得）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集中地--粤晖园-午餐-道滘水乡古镇-东莞华庭花园酒店
                <w:br/>
                含：午餐、晚餐              住：东莞华庭花园酒店
                <w:br/>
                乘坐旅游巴士前往东莞粤晖园（车程约1小时，游览约1.5小时）。
                <w:br/>
                粤晖园旅游景区为国家AAA级旅游景区，景区占地50万平方米，是中国最大的古典私家园林，建筑风格以仿明清建筑为主。景区巧引东江活水，河、湖、溪、澜纵横交错，荡漾在2000多米的榕荫水道，两岸奇花异树，青翠欲滴，极尽婉约柔美。它重现了岭南古建筑的神韵，是岭南园林的代表之作。东西部景区以一条长二千米的东江河水道为轴线，两旁是一个个古朴自然的建筑群，有泰来楼、南韵馆、天香云外、粤晖茶庄等；南北部景区横跨河道中部，依次为东正门、百蝠晖春、蘩楼。其中，蘩楼是园中的主体建筑，气势宏伟。从东正门景区后可以看到的就是整个粤晖园最重要的景点“百蝠晖春”，它是全国最大的一幅砖雕，据说用了1600万块砖，耗时2年才得以完成。砖雕的主体乃一巨型蝠王，另有四只略小蝠王盘旋于蝠王左右，寓意着五福临门。南韵楼上有粤剧博物馆，介绍了粤剧的发展。游玩过园林后可以游船、烧烤、钓鱼，这里挺适合亲友聚会的。整体而言，粤晖园作为岭南风格的私家园林，建筑很值得一看，它的布局精妙，杨柳依依，蕴含着清雅别致的古韵遗风。
                <w:br/>
                午餐-道滘特色蟛蜞肉丸粥1碗。
                <w:br/>
                随后前往【道滘水乡古镇】（车程约20分钟，游览约1小时）“人人尽说江南好”，再也不用羡慕
                <w:br/>
                别人，道滘也有属于自己的“小江南”，沿着河岸而建的永庆村，有白墙黛瓦、有竹林深深，有小桥流水，幽静而舒适。走进永庆村，触目可及的是典型的水乡元素，虹桥、小船、流水……颇有“小桥流水人家 ”的意境。起一个大早静静地发呆，或漫步在入夜的河岸边，都让人如痴如醉，还能深刻体会到具有七百多年历史的水乡古镇风情。行走在永庆村的河道边，首先会被各色鲜艳明亮的墙绘吸引眼球。龙舟竞技、粤剧元素、水乡特色……生活气息十足的画面，让时光也变得生动起来。
                <w:br/>
                来过才知道，这里藏着太多迷人的风景，灵性且诗意。河水蜿蜒，勾勒出这里的悠闲自适，生机勃勃。永庆村有着水乡精致细腻的生活方式，不紧不慢，优雅而从容，静静地等待着每一位来者。恰是人间四月天，蓝天为画布，树木抽出新芽，桥下流水潺潺，描绘出永庆村独有的水乡美景。
                <w:br/>
                随后返回【东莞华庭花园酒店】办理入住，入住后自由活动，游泳，汤泉，麻将，KTV。
                <w:br/>
                【东莞华庭花园酒店】酒店拥有精心设计的191间豪华客房及套房，并有中、西餐厅、康体中心、卡拉OK（KTV）、康乐中心、商务中心及服务支持，设施配套完善，交通极为便利，酒店座落于广东省东莞厚街经济文化中心的会展地段，面向厚街的会展中心，步行咫尺。厚街镇地处粤港经济走廊中段，北连东莞市城区，南临虎门港，S256省道和广深高速公路纵贯全境，至深圳保安机场仅30分钟车程，1小时车程可抵达珠江三角洲各主要城市。
                <w:br/>
                到达城市：东莞市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酒店自助早餐-东莞植物园-午餐：莞城特色滋味宴-松山湖风景区-温暖的家
                <w:br/>
                含：早餐、午餐
                <w:br/>
                在酒店睡到自然醒，享用酒店自助早餐。自由活动，约10点左右退房。前往【东莞植物园】（车程约半小时，游览约1.5小时）东莞植物园位于广东省东莞市南城区，总面积480公顷，其中园区开放面积200.5公顷。北向市行政中心和东莞CBD，西连水濂水库，东邻同沙生态公园，南接水濂山森林公园和现代农业科技园，通过绿道等城市绿脉相连，组成了东莞市核心区的生态绿肺。
                <w:br/>
                午餐-莞城特色滋味宴（10-12人/桌）
                <w:br/>
                餐后前往【东莞松山湖景区】（车程约40分钟，游览约1小时）北方有红叶，南方有“落羽杉”一到冬季，松山湖数十株落羽杉纷纷换上新衣，片片杉林逐层渲染，别有一番意境。每年11月下旬开始，一棵棵落羽杉正从绿油油的叶子，蜕变成如火如荼的红叶，红叶翩翩，层林尽染。尽显冬日独有的浪漫与热情为园区增添了不一样的色彩。松山湖科技产业园区内的松山湖生态景区，享有得天独厚的自然资源：8平方公里自然水源，42公里的亲水湖岸线，青葱峰峦环抱四周，树影婆娑郁郁葱葱，因其旖旎风光被莞人票选为“莞邑新八景之首”。作为松山湖的生态景区的核心景点之一【松湖烟雨】被评选为东莞八景之首，四周峰峦环抱，湖水清澈，湖鸟轻鸣。每当晨霭雨烟，松山湖宛如薄纱遮面的少女，含羞玉立，静穆凝神；雨霁虹出时分，湖面烟波浩渺，云蒸霞蔚；晓月晚风中，松山湖舟舸横掠，渔舟唱晚。沿悠长的湖岸线，42公里长的滨湖路曲径通幽，路旁是绿意嫣然的荔枝林和多品种果园，树影婆姿，果实飘香；亲水湖岸线青草如茵, 桃红柳绿, 争奇斗艳，缤纷醉人。峰峦绿树倒影湖底，波光烟雨青翠流荡，湖光山色相映生辉。浴露披霞，泛舟垂钓，散步、骑车、运动、阅读等，松湖烟雨景色怡人，步移景易，是享受闲情野趣、亲近自然、愉悦身心的绿色场所，将为东莞市民创造典雅、清新的休闲环境。湖面烟波浩渺，湖鸟轻鸣，雨霁虹出时分，云蒸霞蔚；42公里长的滨湖路曲径通幽，路旁是绿意嫣然的荔枝林和多品种果，树影婆娑，峰峦绿树倒影湖底，波光烟雨青翠流荡。以烟雨命名，突出其清晨及雨霁虹出时分的美丽景色，寓意松山湖的美好未来。
                <w:br/>
                随后结束愉快行程。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午餐：莞城特色滋味宴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2、用餐：含3正1早（正餐为包含套餐，不用均无费用退）；
                <w:br/>
                3、门票：行程所含景点首道大门票（园内园景点门票自理）；
                <w:br/>
                4、住宿：东莞华庭汤泉花园酒店 花园客房 （具体房型按酒店安排为准，酒店不设三人房，不可加床，不设退房差，单成人必需补房差）；
                <w:br/>
                5、服务：含全程优秀导游服务；
                <w:br/>
                6、购物：纯玩无购物。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房差说明
                <w:br/>
                三人房：无（单成人补齐房差或按车位报名）
                <w:br/>
                单房差：250元/人
                <w:br/>
                减房差：无
                <w:br/>
                如报名儿童身高与实到儿童身高不符，超高费用客人自理
                <w:br/>
                <w:br/>
                备注说明：
                <w:br/>
                70-80周岁长者需由至少一名18-69岁同行人参团，均应身体健康并如实陈述身体状况，并应加签免责协议。
                <w:br/>
                80周岁以上不便接待，敬请谅解！（以出生年月日为计算基准）。
                <w:br/>
                涉及爬山、漂流、高原等特殊线路，以具体线路的说明为准。
                <w:br/>
                70周岁以上长者的旅游意外保险保额减半。
                <w:br/>
                【预定须知】
                <w:br/>
                1、本团30人成团，若不成团则提前两日通知，不另作赔偿，报名则默认该条款。
                <w:br/>
                2、请出发当天带身份证原件、收据或合同前往指定时间地点集中，出发当天请游客提前10分钟到达，凡未准时到达者我司将按广东省国内旅游合同处理；
                <w:br/>
                3、旅行社已按国家旅游局规定购买旅行社责任险；团费不含游客旅途中的一切个人消费和旅游意外保险，请游客自愿购买团体旅游意外保险；
                <w:br/>
                4、如遇不可抗力因素（风雪、塌方、交通堵塞等）造成的延误和无法继续履行合同的，我司将按广东省国内旅游合同处理；
                <w:br/>
                5、请游客在旅游过程中保管好自己的个人财物， 如发生财物丢失，我司将按广东省国内旅游合同处理；
                <w:br/>
                6、景点游览、住宿的先后顺序以旅行社安排为准，景点绝不减少；
                <w:br/>
                7、本团不发旅行袋/旅游帽/矿泉水；
                <w:br/>
                8、18周岁以下未成年人如没有成人陪同出行，必须有法定监护人书面同意书方可参团；
                <w:br/>
                9、旅行社会按照本团客人的报名先后顺序安排乘车座位，如车上有老弱妇孺需要照顾的，请客人自觉礼让；
                <w:br/>
                10、车上空调较凉请自备保暖衣物，如晕车请带上晕车药，途中怕饿的朋友可以提前准备一些干粮；
                <w:br/>
                11、我社将按实际人数安排合适车型，并按照本团客人的报名先后顺序安排乘车座位（如车上有老弱妇孺需要照顾的，请客人自觉礼让），上车后请对号入座；车牌号、座位号以及陪同联系方式将在出行前一天20：00点前以短信形式通知，敬请留意；如您在出行前一天20：00尚未收到短信，请速来电咨询。
                <w:br/>
                12、旅行社强烈建议出行游客购买个人旅游意外保险。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【温馨提醒】：
                <w:br/>
                1、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2、由于旺季、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3、在行程开始前7日以内客人提出退团的，旅行社按下列标准扣除必要的费用后将余款退还客人：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  <w:br/>
                如按上述比例扣除的必要的费用低于实际发生的费用，或者客人在行程开始前7日以上提出解除合同的，旅行社应当按实际发生的费用支付，但最高额不应当超过旅游费用总额。
                <w:br/>
                4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5、请客人准时到达出团集合地点，过时不候。
                <w:br/>
                6、旅行社会按照本团客人的报名先后顺序统一安排坐车座位。如车上有老弱妇孺需要照顾的，请客人自觉礼让。
                <w:br/>
                7、游客报名时，请确保自身身体健康，是否适合参团出游！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65岁（含）以上长者参团需提交《三甲医院半年内体检报告》、签署《长者出行声明书》以及至少一名18-60岁亲属陪同参团，强烈建议旅游者购买相应的个人意外保险，谢谢配合；4）因接待服务能力所限，无法接待80周岁以上的旅游者报名出游，敬请谅解。
                <w:br/>
                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
                <w:br/>
                报名时，必须出示法定监护人的户口本、身份证原件或复印件，建议未成年人出行购买旅游意外险；
                <w:br/>
                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8、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9、以上行程仅供参考，旅行社在保证行程标准景点不变的情况下可做出相应的调整，具体以出团通知及当地实际安排为准。
                <w:br/>
                10、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11、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
                <w:br/>
                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强烈建议旅游者购买相应的个人意外保险。
                <w:br/>
                12、旅游行程中旅行社无安排游览活动的时间为游客自由活动时间，自由活动期间，游客请选择自己能够控制风险的活动项目，并在自己可控风险的范围内活动。 
                <w:br/>
                13、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14、行程赠送项目因航班、天气等不可抗因素导致不能赠送或游客主动放弃的，费用不退。
                <w:br/>
                15、旅途中，请游客务必准时集合，以免让其他团友等候，且影响旅游行程。请及时记录地陪、全陪、领队联络号码，出现情况及时与导游沟通，以便及时有效处理
                <w:br/>
                16、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17、紧急报警电话：110；急救中心电话：120。
                <w:br/>
                16）出团期间，如发生不可归责于旅行社的意外伤害，旅行社不承担赔偿责任。17）为防止在旅途中水土不服,敬请游客自备一些常用药品，以备不适之需。请勿随意服用他人所提供之食品或药品。
                <w:br/>
                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19）行程表为旅游合同附件之一，行程表内容与旅游合同内容冲突之处，以行程表约定内容为准。
                <w:br/>
                20）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2025-07-06T19:31:32+08:00</dcterms:created>
  <dcterms:modified xsi:type="dcterms:W3CDTF">2025-07-06T19:31:32+08:00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