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【藏地花开】西藏单卧单飞9天丨布达拉宫丨药王山观景台丨八廊街丨雅鲁藏布江大峡谷丨喇嘛林寺丨羊卓雍措丨曲古花海丨巴松措丨嘎啦桃花村行程单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ZM-XZ20250114-A2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深度体验藏区生活，观赏桃花盛典
                <w:br/>
                中国“天路”有氧列车 青藏铁路进藏，低海拔进藏更好适应藏区高原环境，
                <w:br/>
                两大赏花景点、打卡圣地、民族体验、旅拍一个都不能少
                <w:br/>
                总要去趟西藏吧！吹吹布达拉宫的晚风，晒晒大昭寺的太阳，感受佛光闪闪的高原
                <w:br/>
                民族西藏：雪山湖泊│民俗风情│桃花美景│峡谷奇景│宗教文化，看不尽的世间美景！
                <w:br/>
                品质承诺：广东自组，全程0自费，以经济实惠的价格、给您超值的体验！
                <w:br/>
                舒适住宿：全程升级网评四钻酒店，特别升级拉萨四钻供氧型酒店，带给您舒适的旅程！
                <w:br/>
                行程无忧：门票区间车全含，一玩到底！全程含9个正餐5大特色餐！
                <w:br/>
                行程体验：赏桃花，转神山，拜神湖 撒风马旗，骑高原骏马，射工布响箭，特别赠送：圣湖旅拍
                <w:br/>
                舌尖品味：行程精选“特色餐”- 林芝石锅鸡、石锅鱼，牦牛肉汤锅、特别安排烤羊晚会、布达拉宫观景餐。丰富您的口味，挑战您的味蕾；
                <w:br/>
                【服务安排】24小时行程微管家全程跟踪服务，快速处理突发情况
                <w:br/>
                【特别提醒】
                <w:br/>
                1.因布宫属于世界文化遗产，需要提前预约，我社根据布宫日期在不减少景点和降低服务标准情况下，来调整行程的先后顺序。在淡季时候有可能需要客人协助和配合预约布宫门票，给大家带来不便请谅解！
                <w:br/>
                2.拉萨由于高原制氧效率低供氧酒店的制氧时间根据酒店设备进行调控从19:00-次日3:00或6:00不等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拉萨-G318(拉林高速）—米拉山隧道—巴松措—林芝
                <w:br/>
                早餐后途经最美G318拉林高速公路前往林芝市，公路途经世界上海拔最高的公路特长隧道之称的米拉山隧道，国道318线林芝至拉萨段高速全线通车，有最美高速之美誉。后前往游览【巴松措】（游览大概2小时）巴松措也叫措高湖，藏语意为绿色的水，巴松措形状像镶嵌在高峡深谷中的一轮新月。湖水清澈见底，四周雪山和原始森林倒映其中，湖心扎西岛上有错宗寺，建于唐代末年，错宗寺为土木结构，上下两层，殿供强巴佛、千手观音及金童玉女，是红教著名的神湖和圣地，巴松措在1994年被评为国家风景名胜区，同时被世界旅游组织列入世界旅游景点，集雪山、湖泊、森林、瀑布牧场、文物古迹、名胜古刹为一体，景色殊异，四时不同，名类野生珍稀植物汇集，实为人间天堂，有“小瑞士”美誉，2017年被评为国家AAAAA级景区。
                <w:br/>
                【温馨提示】
                <w:br/>
                1、酒店内及沿途路边摊点所售卖工艺品、药材、等任何旅游商品非公司控制，不属于购物店安排，请不要误解。购买属个人行为，如遇假货、质量问题；产生纠纷或退货我社不承担任何责任。
                <w:br/>
                2、此日公里数约500公里，车程约8小时；所以导游会安排途中多次停车休息，以缓解疲劳。林芝市区海拔约2900米，气候宜人富氧舒适。
                <w:br/>
                3、今日特别安排：晚餐品尝林芝特色美食【石锅鸡】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林芝-曲古花海-骑马射箭-雅尼湿地-江河汇流-雅鲁藏布大峡谷-江畔桃林-喇嘛岭寺-林芝
                <w:br/>
                早餐后乘车前往【雅尼湿地】横跨林芝、米林两县的雅尼湿地景区，气候宜人、温度适中、水汽氤氲，不仅有西藏常见的蓝天白云雪山，也有江南的绿树成荫，雅尼湿地因雅鲁藏布江和尼洋河交汇而形成，近处的湿地与水道交替，景色优美。体验【藏民骑马射箭】藏族同胞需掌握的日常技能，在蓝天白云下，青山绿水间，骑着奔腾的骏马，弯弓射箭，感受天与地的辽阔，同胞生活中的豪迈与奔放，工布响箭是林芝地区特有的民间体育文化，是西藏自治区非物质文化遗产。亲自体验、试射工布响箭，能够深刻感受西藏工布地区人民的智慧和文化，做一位真正的藏族人，是西藏之旅难忘的记忆。
                <w:br/>
                后前往【雅鲁藏布大峡谷】（浏览约1小时）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 这便是爱情的力量，在此闭目合掌，许下心愿或放置一块小小的嘛呢石，为爱情祈愿铭祷。在亲水台听雅江峡谷轰鸣，在观景台看峡谷两岸村落间一簇簇盛开的鲜花。后前往【喇嘛岭寺】（浏览约1小时）一座被鲜花簇拥的寺庙, 尼姑和喇嘛在同一经堂诵经。喇嘛林寺又名桑多白寺，藏语意为“铜色莲花山寺”，是林芝地区最大最重要的藏传佛教场所，属红教寺院。在喇嘛林寺前的小道两侧赫然竖立着男女性特征的木质模型，吸引了很多游人的目光。在藏传佛教寺院供奉生殖器的现象并不少见，但男女性特征同时供奉唯有喇嘛岭寺。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林芝--嘎啦桃花村--藏式村落--尼洋河风光带--拉萨
                <w:br/>
                早餐后我们前往【嘎啦桃花村】嘎啦桃花村是3月赏桃花的首选之地。3月的林芝，寒意未尽，却已是花的海洋。远方的雪峰还有皑皑白雪，桃花已如醉霞绯云般地争相斗艳。粉嫩的桃花，在气势磅薄的雪山怀抱中无限柔媚。妖娆桃花，映着蔚蓝云天，美不胜收。西藏的野桃多属毛桃，树形高大，树干粗壮，气势很像繁茂的梧桐。毛桃的花朵较小，多为粉红或深红色，不如碧桃和降桃的花形大，但密度很高，密密匝匝，呼啦啦有成千上万的感觉。
                <w:br/>
                随后前往【藏式村落】体验藏民族的生活习俗，品尝藏族特有食物，村门会详细介绍了他们民族的风俗文化，包括“一夫多妻”和“一妻多夫”的婚姻习俗等等。
                <w:br/>
                最后沿途观赏【尼洋河风光带】旖旎的自然风光，观赏雪峰下的原始森林和如茵草场，近处是田野，点缀油菜花田，远处是山，山峰上覆盖白雪，四季合一的画面。再次翻越海拔5013米的米拉山口，站在山口，山风劲吹，蓝天白云下，五彩经幡在大地与苍穹之间飘荡摇曳，连地接天，将藏民们虔诚的愿望传达上苍神灵。山口处常年积雪，发现有远古时期冰川活动遗迹。后返回拉萨入住
                <w:br/>
                【温馨提示】
                <w:br/>
                此日公里数约460公里，车程约8小时，请备一些小零食。
                <w:br/>
                2、今日特别安排：【烤羊晚会】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拉萨-藏医药博览中心-藏地传奇-圣湖旅拍-羊卓雍措-布达拉宫夜景-拉萨
                <w:br/>
                早餐后前往【藏地传奇】经营乃至流通的佛教信仰相关物品(商品)的地方，游客到寺院有的是礼佛、有的是游览，有的是想请得佛像、有的是想购买旅游纪念品。【藏医药博览中心】西藏藏医学院藏医药文化陈列馆(西藏藏草堂)是一家宣传和弘扬藏医药文化的平台，宗旨是让国内外朋友更加深入了解藏医药文化。
                <w:br/>
                后前往西藏三大圣湖之一的【羊卓雍措】，藏语意为“上部牧场的碧玉”简称“羊湖”。羊湖是藏南最大的内陆湖泊群，湖水面积638平方公里。此湖也被认为是神女遗落在人间的松石耳串。站在海拔4950米的岗巴拉山顶向南眺望，羊卓雍错像一块镶嵌在群峰之中的蓝宝石，碧蓝的湖水平滑如镜，明蓝映天；湖光山色间，偶尔掠过湖面的水鸟和远山相映成趣。圣湖旅拍:我们在岗巴拉山脚下提早为大家准备了款式丰富多彩，颜色各异的藏装服装供大家挑选，大家可以在这里慢慢精心挑选自己最心仪的藏装，穿戴完毕后我们随车抵达羊卓雍措，在羊湖最佳拍摄点由专业的摄影师为大家提供拍摄服务，拍摄结束后，赠送3张7寸精美照片，为你留下铭心的纪念......
                <w:br/>
                后返回拉萨，参观布达拉宫夜景：入夜的拉萨灯光璀璨，有着1300多年历史的高原古城传统与现代和谐共存，成为一座屹立在世界屋脊的"不夜城"。暮色之下的布达拉宫，比白天更多了一份神秘，广场上的音乐喷泉，随着音乐此起彼伏......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拉萨—羊卓雍错—触摸圣水—醉美环湖270°（约8H 280KM)
                <w:br/>
                早餐后乘车前往【布达拉宫】（游览时间约2.5-3小时,布达拉宫内限时1小时）西藏是很多人心中一生的梦想，而布宫是你梦中的标志性建筑。缘起于公元七世纪，距今已有1300多年，吐蕃王松赞干布为迎娶唐朝的文成公主，建九层楼宫殿一千间以局公主。是历代达赖喇嘛的冬宫居所，也是西藏政教合一的统治中心。整座宫殿具有鲜明的藏式风格，依山而建，气势雄伟。在布达拉宫的金碧辉煌之中，我看到了一个民族的信仰的力量，它的博大足以净化你的灵魂，洗涤你心中的烦恼与幽怨！后前往【药王山观景台】（50元人民币背景拍照地，网红打卡地，游览时间约20分钟）药王山与与布达拉宫咫尺相对，是拍摄布达拉宫最好的角度所在地，尤其是半山腰。清晨的药王山，经常可见些许摄影爱好者汇集与此等待第一缕光线照亮布达拉宫的瞬间。后前往游览【大昭寺广场】大昭寺广场终日香火缭绕，虔诚的朝拜者留下了等身长头的深深印痕。关于信仰，这里会给你最完美的解释.后自由游览【八廓街】千年拉萨城，源头在八廊。穿梭在弯弯曲曲的狭窄小巷里，那一堵堵斑驳的石墙，饱经风霜。冲赛康市场、娘容辖私塾、邦达昌大院、拉章宁巴、玛吉阿米......容纳在八角街的怀抱中，珍藏在老拉萨的记忆中。在街上静静的体会，慢慢的品尝。感受一下西藏的慢生活。
                <w:br/>
                【温馨提示】
                <w:br/>
                1、布达拉宫参观时间以我社报票时间为准，请听从导游安排！
                <w:br/>
                2、自由活动期间请保管好自身贵重物品。八角街上有当地居民、商贩贩卖的土特产、工艺品等，不属于旅行社可控范围，真假难辨，还请谨慎消费，尽量不要和当地居民起争执。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2、布达拉宫进去的时间都是统一由布宫管理处电脑随机排出来的，实际游览线路顺序可能会与所给参考行程有出入。
                <w:br/>
                3、游览布达拉宫必须要携带身份证原件，若是名字和本人不一致将无法进入参观。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拉萨（飞机）广州
                <w:br/>
                早餐后，根据返程航班时间，导游送机，返回温暖的家。希望这次的旅程让您满意而归，结束愉快的西藏之旅。
                <w:br/>
                【温馨提示】
                <w:br/>
                如此日返程航班是下午，请自行安排当日午餐并于中午 12 点前办理酒店退房！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1、交通：1、交通：含广州-拉萨去程火车卧铺（不指定铺位）、拉萨-广州机票，不含燃油机建税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住宿：2、全程当地升级四钻豪华酒店，特别升级1晚拉萨网评4钻供氧酒店，我社不提供自然单间、如出现单人请补房差、客人自愿放弃住宿、费用不退。如我社提供的参考酒店无法接待的情况下，我社可以协商安排其他酒店！
                <w:br/>
                3、参考酒店：
                <w:br/>
                4、拉萨：铭耀酒店，兰泽假日酒店，岷山圣瑞斯（柳梧大桥店），岷山圣瑞斯（技术学院店），江冲藏润店（或不低于以上标准酒店）
                <w:br/>
                5、林芝：万清堂大酒店，东辰锦辉，林芝风情，天宇藏秘（或不低于以上标准酒店）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3、用餐：含6早9正，早餐为酒店配送，不吃不退；正餐餐标40元/人/正，正餐十人一桌、八菜一汤。特色餐50元/人，不吃不退。一桌不足十人菜量会根据实际人数安排或相应减少。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5、导游：行程中所安排导游为持有国家导游资格证的专业导游。
                <w:br/>
                6、门票：行程内景点第一道门票，不含园中园门票。由于此线路为我司综合包价产品，报名价格已提前享受旅行社团队门票折扣优惠，故不再享受任何类型门票优惠。
                <w:br/>
                （此备注视产品标准可以自由选择添加）此行程为综合优惠包价产品，若持学生证、军官证、长者证、记者证、残疾证、教师证等有效证件，我司不再进行任何差额退减优惠，敬请注意！客人对此无异议。
                <w:br/>
                7、小童：6岁以下儿童不宜进藏；年龄6-12 周岁（不含）；儿童价格不含门票不占床不含早，只含大交通、车费、导游服务费以及半餐。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藏地传奇</w:t>
            </w:r>
          </w:p>
        </w:tc>
        <w:tc>
          <w:tcPr/>
          <w:p>
            <w:pPr>
              <w:pStyle w:val="indent"/>
            </w:pPr>
            <w:r>
              <w:rPr>
                <w:rFonts w:ascii="宋体" w:hAnsi="宋体" w:eastAsia="宋体" w:cs="宋体"/>
                <w:color w:val="000000"/>
                <w:sz w:val="20"/>
                <w:szCs w:val="20"/>
              </w:rPr>
              <w:t xml:space="preserve">天珠、佛系金镶玉等各类饰品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w:t>
            </w:r>
          </w:p>
        </w:tc>
        <w:tc>
          <w:tcPr/>
          <w:p>
            <w:pPr>
              <w:pStyle w:val="indent"/>
            </w:pPr>
            <w:r>
              <w:rPr>
                <w:rFonts w:ascii="宋体" w:hAnsi="宋体" w:eastAsia="宋体" w:cs="宋体"/>
                <w:color w:val="000000"/>
                <w:sz w:val="20"/>
                <w:szCs w:val="20"/>
              </w:rPr>
              <w:t xml:space="preserve">藏药、草本药物等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6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2025-01-31T13:01:17+08:00</dcterms:created>
  <dcterms:modified xsi:type="dcterms:W3CDTF">2025-01-31T13:01:17+08:00</dcterms:modified>
</cp:coreProperties>
</file>

<file path=docProps/custom.xml><?xml version="1.0" encoding="utf-8"?>
<Properties xmlns="http://schemas.openxmlformats.org/officeDocument/2006/custom-properties" xmlns:vt="http://schemas.openxmlformats.org/officeDocument/2006/docPropsVTypes"/>
</file>