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【增城1天】增城百花古寺丨漫步大埔围村丨打卡荔湖公园行程单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TX-20260326SP10318364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★参观百花古寺，感受千年古刹的历史与文化!
                <w:br/>
                ★可参与寺庙的祈福活动，体验宁静氛围!
                <w:br/>
                ★漫步大埔围村，欣赏田园风光，了解客家文化!
                <w:br/>
                ★拍照打卡:荔湖公园风景优美，适合拍照留念!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出发—【百花古寺】-【大埔围村】—午餐自理—【荔湖公园】--【返程 】
                <w:br/>
                早上集中广州出发，沿路接齐各位贵宾后出发，乘车前往增城百花古寺（参观约 1 小时）
                <w:br/>
                【百花寺】白花寺、白花古寺，民国十年版《增城县志》仍称“白花寺”，近些年来重建时被改为“百花古寺”，故名百花寺位于增城区宁西街道辖内，又名百花古寺。前身为莲花书院，东汉明帝十一年（68）建，当地有“未有增城，先有白花”传说。莲花书院是增城最早的文化教育场所，明神宗万历七年（1578），百花书院遭到毁坏，书院始改建为白花寺。
                <w:br/>
                随后乘车前往增城【大埔围村】大埔围美丽乡村景区,国家 3A 级旅游景区。位于广州市增城区增江街，是广州市最东部，紧贴广汕公路，与惠州市博罗县、东莞市石龙镇相邻，交通便利。大埔围村占地面积约 2.3 平方公里，下辖 6 个自然村，9 个经济合作社，户籍人口 323 户，共 1068 人，中共党员 45 人。大埔围村是增城革命老区、爱国主义教育基地，是广州市第二批“美丽乡村”建设试点村。大埔围美丽乡村景区管委会致力把大埔围景区打造成集观光旅游、农林种植、农耕文化、科普教育、爱国主义教育、会议培训、婚庆摄影、手工体验、户外运动为一体的乡村农林综合型休闲观光景点。
                <w:br/>
                约12：30前往附近农家餐厅【午餐】享用当地农家菜，后乘车前往游览【增城挂绿湖】湿地公园位于总面积7000亩，其中湿地面积400亩，湖心岛面积3600亩，总绿化面积约22万平方米。挂绿湖周边种植了30多万株苗木，种植的树种有木棉、紫花风铃木、人面子、凤凰木、竹节树、花叶芦苇等。与童话故事《绿野仙踪》中的树林、草地、花果等美好场景有着异曲同工之妙的挂绿湖。步入湖边栈道，专心地等着鱼儿上钩的，把父母甩在身后笑着奔跑的孩子，坐在草地上野餐的一家老小，天空中偶而成群飞过鹭鸟，无一不让人感受到惬意与美好~仿佛置身在童话世界里~
                <w:br/>
                游览后返回广州，结束愉快行程！
                <w:br/>
                以上行程仅供参考，景点游览顺序、游览时间安排可能会因天气、路况等原因做相应调整，敬请谅解。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
                <w:br/>
                <w:br/>
                【费用包含】
                <w:br/>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2026-04-08T00:06:14+08:00</dcterms:created>
  <dcterms:modified xsi:type="dcterms:W3CDTF">2026-04-08T00:06:14+08:00</dcterms:modified>
</cp:coreProperties>
</file>

<file path=docProps/custom.xml><?xml version="1.0" encoding="utf-8"?>
<Properties xmlns="http://schemas.openxmlformats.org/officeDocument/2006/custom-properties" xmlns:vt="http://schemas.openxmlformats.org/officeDocument/2006/docPropsVTypes"/>
</file>