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【从南极到复活节岛】南极半岛· 巴西· 阿根廷· 乌拉圭· 智利· 秘鲁33天|海达路德南森号丨船上免费WIFI丨赠名牌冲锋衣丨中文探险队服务丨10大特色餐丨火地岛国家公园丨升级布宜1晚五星酒店+圣谷庄园酒店丨纳斯卡地画行程单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FHXY-SP1736931722MQ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南极+南美【海达路德·南森号】
                <w:br/>
                ✅500人以下游轮，南极可登陆！
                <w:br/>
                📶船上免费Wi-Fi，随时随地分享精彩
                <w:br/>
                赠挪威名牌冲锋衣
                <w:br/>
                ✅增游乌拉圭世界遗产小镇科洛尼亚
                <w:br/>
                增游世界世界最南端城市乌斯怀亚、火地岛国家公园
                <w:br/>
                💃🏻赠阿根廷探戈舞表演+三道式晚宴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香港/北京/上海/广州✈转机地
                <w:br/>
                是日集合乘坐国际航班，经转机城市前往巴西圣保罗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转机地✈圣保罗
                <w:br/>
                抵达巴西圣保罗。抵达后入住酒店，结束当天行程。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 NOVOTEL JARAGUÁSAOPAULO CONVENTIONS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十八世纪皇宫花园】【皇宫博物馆】(外观)，游毕参观【圣保罗大教堂】（车览）。该教堂始建于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
                <w:br/>
                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特别安排：品味巴西当地特色风味的【巴西烤肉】，巴西烤肉外焦内嫩，厨师将一道道不同部位的精美烤肉，轮流送到客人面前，让客人根据自己的爱好，选择不同的部位，再由厨师削切入盘，直到游客吃足为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 MIRADOR RIO COPACABANA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 MIRADOR RIO COPACABANA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里约✈巴西伊瓜苏
                <w:br/>
                早上乘坐飞机前往巴西伊瓜苏。参观【伊瓜苏鸟园】，可以观赏到巴西国鸟金刚鹦鹉和巨嘴鸟 TUCANO，火烈鸟等热带地区的品种丰富的鸟类。前往世界三大瀑布之一、跨度最大的【巴西伊瓜苏大瀑布】，该瀑布位于阿根廷与巴西边界上，是目前世界上最宽的瀑布，为马蹄形瀑布，高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巴西伊瓜苏 FOZ PRESIDENTE COMFORT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巴西伊瓜苏-阿根廷伊瓜苏
                <w:br/>
                早餐后，过境前往【阿根廷伊瓜苏国家公园】，游览伊瓜苏大瀑布【魔鬼咽喉瀑布】，此瀑布高 82 公尺宽 120 公
                <w:br/>
                尺，非常的壮观雄伟，绝对让您叹为观止。抵达瀑布公园后,我们乘坐森林小火车，在悠闲时光中来到瀑布顶部的
                <w:br/>
                栈道。漫步在栈道上，俯瞰由 275 大小不同、景观各异的瀑布群所组成的成千上万条河水以千军万马之势从各小
                <w:br/>
                瀑布沸腾而下，惊心动魄，不由得令人感叹上帝造物及大自然的美妙
                <w:br/>
                特别安排：瀑布景区特色自助餐
                <w:br/>
                注意：期有出现由于瀑布水量太大冲毁栈道的情况，所以瀑布公园内行程，可能会根据当天园内实际情况而微调
                <w:br/>
                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阿根廷伊瓜苏 FOZ PRESIDENTE COMFORT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阿根廷伊瓜苏✈布宜诺斯艾利斯
                <w:br/>
                早上，乘坐飞机前往阿根廷布宜诺斯艾利，晚餐后入住酒店，结束当天行程。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 HOTEL SCALA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 1 小时），前往与阿根廷隔河相望的【科洛尼亚】 ，这座葡萄牙风情的海边古镇带着其独有的韵味和文化气息，整个老城区已被联合国教科文组织定为“人类文化遗产“。沿【乌拉圭国家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
                <w:br/>
                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 HOTEL SCALA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抵达乌斯怀亚后，接送用车及火地岛国家公园的游览行程为船公司安排，将会和其他团队客人共用一台用车，具体以船公司最终确认落实为准
                <w:br/>
                4. 最终登船时间按照船方当天最终确认时间为准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
                <w:br/>
                了解您可以参与的各种动手实践的公民科学项目，所有这些项目都会为实际研究和当前科学提供支持。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
                <w:br/>
                了解您可以参与的各种动手实践的公民科学项目，所有这些项目都会为实际研究和当前科学提供支持。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乌斯怀亚上午 离船/布宜诺斯艾利斯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 HOTEL SCALA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布宜诺斯艾利斯✈圣地亚哥
                <w:br/>
                早餐后，布宜诺斯艾利斯市区精华游，外观世界三大剧院之一的【科隆剧院】，【七九大道】，【独立纪念碑】（游览时间约 30 分钟），【国会广场】（游览时间约 10 分钟），【五月广场】，【总统府】【玫瑰宫】，游览时间约 20 分钟）。
                <w:br/>
                下午乘坐飞机前往智利首都圣地亚哥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 HOTEL NOVOTEL VITAUCRA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晚餐：复活节岛海边日落烧烤   </w:t>
            </w:r>
          </w:p>
        </w:tc>
        <w:tc>
          <w:tcPr/>
          <w:p>
            <w:pPr>
              <w:pStyle w:val="indent"/>
            </w:pPr>
            <w:r>
              <w:rPr>
                <w:rFonts w:ascii="宋体" w:hAnsi="宋体" w:eastAsia="宋体" w:cs="宋体"/>
                <w:color w:val="000000"/>
                <w:sz w:val="20"/>
                <w:szCs w:val="20"/>
              </w:rPr>
              <w:t xml:space="preserve">复活节岛 ORANA ISLA DE PASCUA HOTEL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
                <w:br/>
                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 到此，复活节岛神秘之旅结束，午餐后，前往机场，乘机返回圣地亚哥。
                <w:br/>
                交通：参考航班：待告
                <w:br/>
              </w:t>
            </w:r>
          </w:p>
        </w:tc>
        <w:tc>
          <w:tcPr/>
          <w:p>
            <w:pPr>
              <w:pStyle w:val="indent"/>
            </w:pPr>
            <w:r>
              <w:rPr>
                <w:rFonts w:ascii="宋体" w:hAnsi="宋体" w:eastAsia="宋体" w:cs="宋体"/>
                <w:color w:val="000000"/>
                <w:sz w:val="20"/>
                <w:szCs w:val="20"/>
              </w:rPr>
              <w:t xml:space="preserve">早餐：√     午餐：特别安排：面海景观餐厅     晚餐：X   </w:t>
            </w:r>
          </w:p>
        </w:tc>
        <w:tc>
          <w:tcPr/>
          <w:p>
            <w:pPr>
              <w:pStyle w:val="indent"/>
            </w:pPr>
            <w:r>
              <w:rPr>
                <w:rFonts w:ascii="宋体" w:hAnsi="宋体" w:eastAsia="宋体" w:cs="宋体"/>
                <w:color w:val="000000"/>
                <w:sz w:val="20"/>
                <w:szCs w:val="20"/>
              </w:rPr>
              <w:t xml:space="preserve">圣地亚哥 HOTEL NOVOTEL VITAUCRA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圣地亚哥✈利马
                <w:br/>
                早餐后，参观总统府（外观）、ARMAS( 阿马氏)广场，建立于西班牙殖民时代的【大教堂 SAN FRANCISCO】及【中央邮局】、【外观圣露西亚公园】(圣地亚哥发源地)。随后乘坐飞机前往秘鲁首都利马。入住酒店休息，结束当天行程。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 COSTA DEL SOL SALAVERRY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城市观光：【太阳神殿Coricancha(入内)】、【中央广场】、【大教堂】、【圣水殿】，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交通：参考航班：待告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乌鲁班巴 升级一晚 17 世纪印加庄园关于行前取消政策 鉴于游轮旅游的特殊性（旅行社需要提前向游轮公司预付游轮船票等相关费用），因此当旅游者行前取消或 因非组团社原因出现被有关机关拒签、缓签、行政复议、限制进出境或扣留等情况造成不能出行的，应自行 承担相应的取消费： 请于行程出发前60日付清尾款，如未按时付清，则视同主动放弃预订行程 1.客人落实酒店 Aranwa Sacred Valley 或同</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乌鲁班巴-圣谷（MARAS 盐田-MORAY 梯田）-热水镇
                <w:br/>
                早餐后，乘车（车程约半小时）前往印加峡谷--圣谷中的 MARAS 盐田。这里的出土陶器显示，早在印加帝国前
                <w:br/>
                的 Chanapata 人就在这里农耕，权威人士判断约在公元 200-900 年间已存在这处盐田，到印加时期进一步完善与
                <w:br/>
                扩大。至今，已有 3000 多个盐池，成为秘鲁南部山区重要的产盐基地。MARAS 的盐是秘鲁最优质的岩盐，由于
                <w:br/>
                采盐技法与时间差异，所产原盐有白色、粉红和淡棕色。依山而建的盐田，魅力壮观，也是绝佳的摄影地点。在山
                <w:br/>
                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能取得好收成。之后前往欧雁台火车站乘坐火车前往热水镇（车程约 1.5 小时）,抵达后晚餐入住酒店休息，结束
                <w:br/>
                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 INTI PUNKU MACHUPICCHU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小时抵达库斯科。具体出发时间和火车运行时间根据所定火车票的车次而定。火车站因运营等情况如有调整，以境外通知为准。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 SAN AGUSTIN CUSCO /XIMA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库斯科✈利马-皮斯科
                <w:br/>
                早上乘坐飞机返回利马，抵达后，沿沙漠海岸公路前往皮斯科小镇（车程 3.5-4 小时）。抵达后送往酒店休息，结束当日行程。
                <w:br/>
                交通：参考航班：待告
                <w:br/>
              </w:t>
            </w:r>
          </w:p>
        </w:tc>
        <w:tc>
          <w:tcPr/>
          <w:p>
            <w:pPr>
              <w:pStyle w:val="indent"/>
            </w:pPr>
            <w:r>
              <w:rPr>
                <w:rFonts w:ascii="宋体" w:hAnsi="宋体" w:eastAsia="宋体" w:cs="宋体"/>
                <w:color w:val="000000"/>
                <w:sz w:val="20"/>
                <w:szCs w:val="20"/>
              </w:rPr>
              <w:t xml:space="preserve">早餐：√     午餐：√     晚餐：SAN AGUSTIN 或同级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皮斯科-利马
                <w:br/>
                早上乘车前往有名的自然保护区 PARACAS 海狮岛码头，抵达后乘游艇沿【鸟岛】游览,可观赏到古老的世界神奇之迷的山间烛台奇观、数以万计的海鸟、海狮、小企鹅等。乘坐小型飞机在空中观赏世界神奇之迷的纳斯卡大地画（空中时间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特别安排传统秘鲁菜
                <w:br/>
                温馨提示：地画小飞机项目，如因客人自身原因无法乘坐小飞机，费用不退；如因天气原因或航空公司原因无法乘坐小飞机，费用可退。如不去乘坐小飞机的客人，先送回酒店休息，等小飞机客人结束后再一起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 COSTA DEL SOL SALAVERRY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利马✈伊基托斯
                <w:br/>
                早上乘坐飞机前往伊基托斯。乘车前往 Explorama 码头，下午徒步走在美丽的原始热带雨林保护区的周边。林中古木参天，植被茂盛。导游也会介绍一些亚马逊森林的传说。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 CIEBA TOPS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下午可安排食人鱼钓鱼之旅。随后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 COSTA DEL SOL SALAVERRY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利马✈转机地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晚上乘坐国际航班，前往转机地转机。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飞机上
                <w:br/>
                经转机地返回国内。跨越国际日期变更线，夜宿航机上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转机地✈香港/北京/上海/广州
                <w:br/>
                抵达国内后散团，结束此次美好旅程。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1.全程国际段及南美内陆段机票经济舱票价、机场税（费）及燃油附加费；
                <w:br/>
                2.阿根廷签证费用。持有效美国签证可申请阿根廷电子签
                <w:br/>
                说明：持有效美国签证可免签秘鲁与智利（美国签证有效期半年以上）、乌拉圭（美国签证有效期一年以
                <w:br/>
                上）；行程中所标明的“南森号”游轮船票、港务税；
                <w:br/>
                3.行程中所标明的“南森号”游轮船票、港务税；
                <w:br/>
                <w:br/>
                4.全程司导服务费；游轮上司导服务费（约12-15欧元/人/天），均已包含
                <w:br/>
                5.游轮上提供的免费娱乐设施（健身房、按摩浴池、桑拿房等）、免费登陆活动和知名探险专家的讲座；
                <w:br/>
                <w:br/>
                6.游轮上提供的免费租赁的长筒登陆防水靴；赠送防雪防风外套一件
                <w:br/>
                7.船上wifi
                <w:br/>
                8.行程所列当地豪华酒店，住宿（2人1间，具有独立卫生间，空调）； 布宜升级1晚当地超豪华，圣谷升级一晚17世纪印加庄园超豪华Aranwa Sacred Valley
                <w:br/>
                9.. 游轮上免费餐厅的餐饮（早餐提供果汁，午、 晚餐的软饮及酒精类饮品部分免费）
                <w:br/>
                10.行程所列陆地餐食安排，全程每日酒店西式早餐，午、晚餐为中式餐食（用餐标准为六菜一汤）或当地餐，特别安排10大特色餐：探戈秀三道式西餐，伊瓜苏瀑布景区餐厅，里约特色巴西菜、亚马逊雨林餐厅风味餐，巴西传统烤肉，复活节岛海边日落烧烤，复活节岛面海景观餐厅、印加庄园酒店三道式烛光晚餐，秘鲁羊驼肉特色餐，传统秘鲁菜
                <w:br/>
                11.行程所列游览期间空调旅行车； 
                <w:br/>
                12.行程所列景点第一门票（注：全程景点首道门票（科洛尼亚船票，探戈秀表演，阿根廷伊瓜苏瀑布，巴西伊瓜苏瀑布，鸟园，耶稣山，复活节岛，马丘比丘，鸟岛游船，伊基托斯游船）； 
                <w:br/>
                13.赠送价值40万京东安联“畅享全球”保险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C.本保单仅承保被保险人从中国大陆境内出发的旅行，且必须于出行前投保；本保单仅承保目的地在中国大陆以外地区的旅行，具体以本保单明细和条款中所载明或约定的旅行目的地为准。
                <w:br/>
                D.保险仅承保在境内常住的被保险人，不承保非在境内常住的任何人。本保险所称的境内常住是指一年中在境内的居住时间累计达到或超过183天
                <w:br/>
                E.本保险不承保在投保本保障计划时已置身于境外的被保险人。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3.乌拉圭签证（持有效美国签证可免签乌拉圭（美国签证有效期一年以上）），美国签证费、EVUS美签电子登记费用、南美签证所需公证费；
                <w:br/>
                4.获得签证后延期出发的游客，须按对应线路的退改政策收取少量更改费用，获得签证后取消参团的客人，须按对应线路的退改政策收取定金费用；
                <w:br/>
                5.船上短途游项目（雪鞋徒步、冰海皮划艇、 南极露营，实际价格以船方公布为准）
                <w:br/>
                A.雪鞋徒步：参考价约69欧/人起（1.5-2小时），实际价格以游轮上预订为准
                <w:br/>
                B.南极露营：参考价439欧/人起（最长不超过10小时），实际价格以游轮上预订为准
                <w:br/>
                C.极地皮划艇：参考价179欧/人起（2-3小时），实际价格以游轮上预订为准
                <w:br/>
                6.国内段往返机票及地面交通； 
                <w:br/>
                7.额外游览用车超时费（导游和司机每天正常工作时间不超过10小时，如超时需加收超时费）； 
                <w:br/>
                8.行程中所列游览活动之外项目所需的费用； 
                <w:br/>
                9.游轮单间差及陆地行程单间差，游轮单房差请单独咨询，陆地行程单间差为 CNY9830.00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注：1、陆地行程12岁以下不占床小童减团费CNY3500/人，占床小童按成人价收取。极地游轮上，船票不设儿童价，无论是否占床，均按正价收取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请于行程出发前60日付清尾款，如未按时付清，则视同主动放弃预订行程
                <w:br/>
                1.客人落实行程时，需要支付定金CNY50000/人，以便留位。
                <w:br/>
                2.出发前181天以上取消行程，无损取消；
                <w:br/>
                3.出发前180天至91天取消行程，每位旅客需付费用为团款之50%；
                <w:br/>
                4.出发前90天内取消行程，每位旅客需付费用为团款之100%。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2025-10-25T04:26:50+08:00</dcterms:created>
  <dcterms:modified xsi:type="dcterms:W3CDTF">2025-10-25T04:26:50+08:00</dcterms:modified>
</cp:coreProperties>
</file>

<file path=docProps/custom.xml><?xml version="1.0" encoding="utf-8"?>
<Properties xmlns="http://schemas.openxmlformats.org/officeDocument/2006/custom-properties" xmlns:vt="http://schemas.openxmlformats.org/officeDocument/2006/docPropsVTypes"/>
</file>