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【爱尚版纳】云南西双版纳双飞5天（南航）丨野象谷丨原始森林公园丨勐泐大佛寺丨傣族村寨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YM-ASBN20250116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去程：广州-版纳CZ2103/0825-1115
                <w:br/>
                回程：版纳-广州CZ2104/1200-1435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网红告庄：【星光夜市】【六国水上市场】—如临美丽的东南亚，拍视频照片刷爆朋友圈
                <w:br/>
                探秘雨林：【原始森林公园】—共赏【孔雀飞跃丛林】，自由漫步热带雨林栈道
                <w:br/>
                回归自然：【5A勐仑植物园】—与家人感受"会开花的树"、"会爆炸的果"，自由探索雨林奥秘 
                <w:br/>
                民族村寨：【傣族村寨】—了解当地少数民族生活习俗，更好的了解少数民族历史
                <w:br/>
                漫步茶园：【南糯山古茶山】—相约千年古茶山，体验一次“采茶人”的乐趣
                <w:br/>
                野外追踪：【野象谷】—和家人一起追寻野象足迹，目睹珍稀野生亚洲象的萌趣日常
                <w:br/>
                特色美食：美味火塘餐，让您感受当地特色风味、傣民族风味餐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广州白云国际机场--景洪嘎洒机场→原始森林公园（飞行约3小时）
                <w:br/>
                上午：今日贵宾乘坐飞机飞往神奇美丽的西双版纳，飞抵【景洪嘎洒机场】后，导游接团。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
                <w:br/>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中科植物园→总佛寺→曼听公园→告庄夜市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晚上：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南糯山古茶山（轻徒步+采茶体验+舂粑粑+火塘奶茶）→火塘餐→大佛寺
                <w:br/>
                上午：早餐后，后前往【南糯山古茶山】（古茶山轻徒步+采茶体验+舂粑粑+火塘奶茶）（游玩时间约150分钟），深入秘境，轻徒步探野趣！体验山野探秘盲盒（随机随缘可摘清甜野果），每一步都是大自然的馈赠，远离喧嚣，呼吸负氧离子邂逅原始雨林的治愈力，点击开启你的野趣之旅！
                <w:br/>
                ●了解从树叶到茶汤的全过程；●火塘奶茶：围坐火塘，慢煮时光，中餐享用【火塘烤肉+土鸡汤】，从茶园到舌尖的全链体验。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傣族村寨→野象谷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根据航班时间安排送机-乘机返广州（飞行约3小时）
                <w:br/>
                上午：酒店早餐，根据航班时间，送景洪机场，乘坐飞机飞返广州，结束愉快的版纳之旅，返回温暖的家！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当地导游：10成人以上安排地陪导游，10成人以下师兼向导。
                <w:br/>
                6、儿童价仅含：2-12周岁儿童：含始发地至版纳往返机票（含燃油税）、旅游汽车费、正餐餐费，不含门票+床位。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景区小交通：原始森林电瓶车60元/人，植物园电瓶车50元/人，大佛寺单程电瓶车40元/人。野象谷单程索道50元/人，往返70元/人，自理游玩项目280元/套：《澜沧江.湄公河之夜》或《澜沧江游船》《孔雀公主》。因交通延误、取消等意外事件或不可抗力原因导致的额外费用。
                <w:br/>
                2.游意外保险及航空保险（建议旅游者购买）。
                <w:br/>
                3.单房差费用自理，旺季以及节假日价格另询。
                <w:br/>
                4.全程入住酒店产生的单房差。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2026-06-10T17:07:19+08:00</dcterms:created>
  <dcterms:modified xsi:type="dcterms:W3CDTF">2026-06-10T17:07:19+08:00</dcterms:modified>
</cp:coreProperties>
</file>

<file path=docProps/custom.xml><?xml version="1.0" encoding="utf-8"?>
<Properties xmlns="http://schemas.openxmlformats.org/officeDocument/2006/custom-properties" xmlns:vt="http://schemas.openxmlformats.org/officeDocument/2006/docPropsVTypes"/>
</file>