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【宿以希为贵】华东五市 纯玩双飞5天丨三晚希尔顿品牌酒店丨乌镇西栅提灯走桥+登东方明珠塔丨赏樱圣地鼋头渚丨苏州留园丨飞来峰灵隐寺丨杭州西湖&amp;杭帮菜行程单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臻品享受
                <w:br/>
                【0购物！放心出游享受旅行时光！】【三晚国际五星希尔顿酒店】（全球知名品牌，以微笑服务闻名世界，总房价超1500元/人！一晚入住【乌镇旗下豪华酒店】，融江南传统建筑风格与现代感于一体，客房安静舒适，格调典雅！
                <w:br/>
                <w:br/>
                ※ 江南花事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w:br/>
                ※ 大饱眼福
                <w:br/>
                【乌镇提灯古意悠悠】白天逛水乡景点，了解这座千年古镇的底蕴；晚上看夜景，信步寻幽，执一灯笼游览乌镇夜景；
                <w:br/>
                【上海88层高空观景】魔都地标建筑，拥众多“头衔”，与外滩隔江相望，首批4A旅游景点，这里是金茂大厦，倚阑外滩，俯瞰滨江！
                <w:br/>
                <w:br/>
                ※ 优选景点
                <w:br/>
                【飞来峰灵隐寺】灵隐飞来峰深藏古迹，江南千年石窟的隐匿与古刹的柔情，信徒礼佛香火最盛的寺庙之一！【书香诗韵留园】一座书香与奢华并存的江南园林，一花一树自成一景，任凭墙外的纷争喧嚣，唯有园林的静谧悠然；
                <w:br/>
                <w:br/>
                ※ 品质服务
                <w:br/>
                【杭城杭帮菜】舌尖上的杭帮菜，各种滋味融于江南美食的情怀之中，细细地品尝，轻轻地回味，享受江南独特的美食趣味！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广州—无锡
                <w:br/>
                集合：请于广州机场见蓝色“誉江南”旗帜集合，我们的工作人员为您办理乘机手续、行李托运、登机指引等事宜，乘机前往无锡，抵达后专职导游接机，开启江南之旅。
                <w:br/>
                注意：华东港口众多（参考港口：上海/常州/杭州/无锡/南京/扬州/合肥/南通/义乌/芜湖等），我社有权根据航班港口时间调整行程顺序，变更入住城市顺序，但不减少景点与游览时间，敬请谅解。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无锡—苏州—上海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车赴：国际大都市上海（车程约1.5小时）；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上海金茂大厦会出现排队等候现象，等候时间根据当天游览人数而定，如等待时间较久，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上海—乌镇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小吃汇•城隍庙商城】（游览时间不少于60分钟）庙会中最大的特色要数城隍庙小吃了，城隍庙小吃是由明朝永历年间，这里的小吃讲究精巧细致，量不多，价不贵，正应了上海人“少吃一点，多吃几样”的风格；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读：【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2.住宿：全程入住希尔顿酒店，一晚乌镇旗下酒店，若单人入住或出现单男单女，请自补单房差，行程参考酒店无法接待的情况下，我社将选择其他酒店，但标准不低于上述酒店！
                <w:br/>
                3.用餐：行程中含4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2025-01-31T07:33:01+08:00</dcterms:created>
  <dcterms:modified xsi:type="dcterms:W3CDTF">2025-01-31T07:33:01+08:00</dcterms:modified>
</cp:coreProperties>
</file>

<file path=docProps/custom.xml><?xml version="1.0" encoding="utf-8"?>
<Properties xmlns="http://schemas.openxmlformats.org/officeDocument/2006/custom-properties" xmlns:vt="http://schemas.openxmlformats.org/officeDocument/2006/docPropsVTypes"/>
</file>