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自组【相约齐鲁】山东双飞6天│青岛栈桥戏海鸥│济南大明湖│圣城孔府│青州博物馆│泰安老街行程单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GX-20250117-T1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山东省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去程：广州-济南 CZ3509 09:05-11:45；
                <w:br/>
                回程：青岛-广州 CZ3610 20:40-00:15+1
                <w:br/>
                <w:br/>
                去程：广州-济宁 CZ3953 10:35-13:10；
                <w:br/>
                回程：济宁-广州 CZ3954 14:00-16:50
                <w:br/>
                （不指定，直飞或经停，具体航班时间以实际出票为准）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【欧韵青岛】游有万国建筑博览会之称的【八大关】首批中国历史文化名街，也是青岛的主要名胜之一。
                <w:br/>
                ★   网红打卡地【栈桥】始建于清光绪十七年（1891年），素有“长虹远引”之誉
                <w:br/>
                ★ 【济南大明湖】国家5A级景区，济南三大名胜之一，探秘当年夏雨荷与乾隆皇上邂逅的地方
                <w:br/>
                ★ 【黑虎泉】国家5A级景区，济南四大泉群之一，泉水涌量仅次于趵突泉，在济南众泉中占第二位
                <w:br/>
                ★ 【孔府】国家5A级景区、圣人孔子故居感受深厚的儒家文化发祥地，感受古人的一笔一画一家邸
                <w:br/>
                ★ 【优质航班】精选航班，南航往返直飞
                <w:br/>
                ★ 【奢享住宿】全程舒适性酒店
                <w:br/>
                ★ 【乐享美食】泰安农家宴、青岛锅贴宴、青岛本帮菜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广州（飞行约3小时）济南
                <w:br/>
                广州白云机场搭乘飞机前往济南，抵达后，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大明湖湖水是由济南各名泉的泉水汇集而成的，有“蛇不见、蛙不鸣”的独特之处。游览【黑虎泉】(游览约40 分钟) 黑虎泉为济南四大泉群之一。黑虎泉之名，始见于金代的名泉碑。一说名的来源是因岸上原有一“黑虎庙”； 也有的说是因“水激柱石，声如虎啸”而得名，因此泉为一天然洞穴，内有一巨石盘曲伏卧，上生苔藓，显得黑苍苍，如猛虎深藏， 泉水从巨石下涌出，激湍撞击，再加半夜朔风吹入石隙裂缝，酷似虎啸，故称黑虎泉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济南天地仁和、银座佳驿或同级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济南（行车约1.5小时）泰安（行车约1.5小时）曲阜
                <w:br/>
                早餐后，后车赴泰安，【泰安老街】（游览约1小时）设计为“一轴五区多街巷”的景观格局，一轴指泰安老街景观轴，五区指仲春、仲夏、仲秋、仲冬和滨水景观区。沿着老街景观轴北行，一股股喷泉从喷泉带喷涌而出，为老街增添灵动气息，让游客感受“曲巷斜街信马，小桥流水谁家”的美好意境。喷泉带之上分段设置拱桥等微型景观，凿刻而成的青石路，凹凸不平间更显老街色彩。
                <w:br/>
                推荐景点：【泰山】（门票115元/人自理，区间车往返70元/人自理，缆车单程100元/人自理，团队人数8人以上可赠送接送车和导服，其他费用自理）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曲阜夫子、华驿、银座佳驿或同级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曲阜（行车约3.5小时）淄博（行车约2小时）青州
                <w:br/>
                早餐后，游览【孔府】(游览约1小时)：又称“衍圣公府”，有“天下第一家”之称，本名衍圣公府,位于曲阜城中孔庙东侧,是孔子嫡氏孙居住的府第，曲阜就是孔子的故乡。赏古城风光，感受浓厚的儒家文化气息。车赴淄博，前往【八大局】（自由活动约30分钟）早市，一个藏在农贸市场里的菜市场，这里热闹、市井、有烟火气，满足了当代年轻人对浓烈生活气息的追求。这里早上是早市，紫米饼、烤鸡架、牛奶棒、锅饼、梅干菜烧饼....被各地大学生吃火的小吃，全在这里。游览【海岱楼钟书阁】（游览约40分钟）书香入海岱，潮起钟书阁。海岱楼坐落于淄博市，书香氛围浓厚，内部建筑设计风格独特，融合了淄博的历史文化，展现了一种具有独特魅力的书店文化。海岱楼里面藏了家最美书店，一楼是富丽堂皇的书店，二楼是儿童阅读区和图书展示区，楼上还有清吧，一楼也有咖啡奶茶吧，顾客可根据自己的喜好前去打卡品尝。出品不错，价格嘛也算中肯啦。逛累了可以来这里歇歇脚。后车赴青州，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青州骏怡、银座佳驿或同级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青州（行车约2.5小时）青岛
                <w:br/>
                酒店早餐后，前往【国家5A级景区-青州博物馆】（游览约1小时）看最美青州微笑，这是一座承载着深厚历史与文化的综合性博物馆。博物馆分为新馆和旧馆，新馆于2023年5月15日正式开放，拥有丰富的藏品和现代化的设施。博物馆的三大镇馆之宝：‌龙兴寺佛教造像‌：这些佛教造像因南北朝文化交融而生的“青州风格”佛教造像尽显东方含蓄从容之美，被誉为“改写东方艺术史的杰作”。‌明万历二十六年赵秉忠状元卷‌：这是中国大陆唯一的殿试状元卷真迹，代表了古代科举考试的最高荣誉。‌东汉“宜子孙”玉璧‌：这是迄今为止发现的最完整、最大、质地最优、艺术性最高的汉代“宜子孙”玉璧。游览【青州古城景区】（游览1.5小时），青州大部分街巷已经延续了几百年甚至上千年。这些街巷肌理清晰，空间布局完整，较为完好地保留了古城传统风貌，还有复兴的【宋城】展现了青州古城的历史底蕴。车赴青岛，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青岛银座佳驿、如家、金山城、爱尊客或同级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青岛一天
                <w:br/>
                早餐后，游览【八大关风景区】（游览约40分钟）漫步八大关风景区，幽静林荫路，世外桃花香，喧嚣的城市中，有这样一处静谧的世界，放慢脚步，用心感受自然。人行道树种各异，有着一关一景的说法，八大关也有着"万国建筑博览会"之称。参观青岛标志性建筑【栈桥】（游览约30分钟），游人漫步于栈桥海滨，可见青岛新月型的城市轮廓，栈桥似长虹卧波，回澜阁熠 熠生辉。全长440米，从陆地延伸入海中，尽头的“回澜阁”是闻名世界青岛啤酒的标志！参游览【情人坝】（游览约20分钟）不仅为船舶提供了优良避风港湾，更是充满了激情和浪漫。站在大坝之上，临风观海，如诗如画。回眸观望，魅力岛城中心区映入眼帘，一派生机盎然；入夜更是灯火璀璨，流光溢彩，散发着迷人的气息。参观【五四广场、奥帆中心】 远眺“魅力青岛”2008的宏伟蓝图青岛奥帆基地——帆船赛场，2018青岛成功举办第十八次上合峰会，—外观富有海洋特色的【峰会主场馆】，外形设计寓意“腾飞逐梦，扬帆领航“，设计主题“山水一体，海天一色”，欣赏青岛浮山湾唯美夜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青岛银座佳驿、如家、金山城、爱尊客或同级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青岛（飞行约3.5小时 ）广州
                <w:br/>
                酒店早餐，外观青岛十大最美建筑之【青岛天主教堂】(游览约30分钟），本名天主教青岛教区浙江路圣弥厄尔教堂。塔身高56米，是建国前山东省最高的建筑。广场上经常看到在此拍摄婚纱照的新人，也可在广场上喂鸽子，感受魅力青岛的雅智生活。网红打卡地-【小麦岛公园】小麦岛公园位于崂山区麦岛路西50米，小麦岛属环形岛屿，有大片平坦宽广的绿化草地，远处就是湛蓝的海水，可在这里眺望到遥远的海岸线，一派海滨美景，非常适宜拍照。观【信号山】（游览约30 分钟）因曾在山顶建有为船只引航的信号台而得名。青岛海上布拉格，360°俯瞰满城红顶黛瓦，不出国也能拍出布拉格的既视感，自带滤镜，登高山望远，瞰胶州海湾。后车赴机场，于指定航班飞回广州，结束愉快行程！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5晚舒适性酒店；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5正（餐标25元/人*3正+特色餐25/人*2正），如人数不足十人，将根据实际人数酌情安排用餐）；房费含早餐（酒店根据实际入住人数安排早餐，不占床位无早餐，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6.导游：含持导游证专业导游讲解服务，费用已含导游服务费；
                <w:br/>
                7.儿童标准：年龄2-11周岁儿童收费如下；
                <w:br/>
                已含：往返机票、半价餐费、车位，
                <w:br/>
                不含：酒店床位、景点门票，如超高产生门票及其他费用由家长现付；
                <w:br/>
                8.婴儿收费：2周岁以下（不含2周岁）的执行婴儿收费，只含机票费用（不占机位），不含餐位、床位及景点费用，如产生其他费用由家长现付。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山东段自费推荐</w:t>
            </w:r>
          </w:p>
        </w:tc>
        <w:tc>
          <w:tcPr/>
          <w:p>
            <w:pPr>
              <w:pStyle w:val="indent"/>
            </w:pPr>
            <w:r>
              <w:rPr>
                <w:rFonts w:ascii="宋体" w:hAnsi="宋体" w:eastAsia="宋体" w:cs="宋体"/>
                <w:color w:val="000000"/>
                <w:sz w:val="20"/>
                <w:szCs w:val="20"/>
              </w:rPr>
              <w:t xml:space="preserve">
                曲阜马车游古城+岱庙+纯生之旅啤酒二厂+总督府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泰山大门票费用</w:t>
            </w:r>
          </w:p>
        </w:tc>
        <w:tc>
          <w:tcPr/>
          <w:p>
            <w:pPr>
              <w:pStyle w:val="indent"/>
            </w:pPr>
            <w:r>
              <w:rPr>
                <w:rFonts w:ascii="宋体" w:hAnsi="宋体" w:eastAsia="宋体" w:cs="宋体"/>
                <w:color w:val="000000"/>
                <w:sz w:val="20"/>
                <w:szCs w:val="20"/>
              </w:rPr>
              <w:t xml:space="preserve">泰山为推荐景点，费用自理，不登山者不用交。</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115.00</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 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上下行小交通70元/人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起行，我社收满16人以上自组成团，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2025-01-31T07:31:28+08:00</dcterms:created>
  <dcterms:modified xsi:type="dcterms:W3CDTF">2025-01-31T07:31:28+08:00</dcterms:modified>
</cp:coreProperties>
</file>

<file path=docProps/custom.xml><?xml version="1.0" encoding="utf-8"?>
<Properties xmlns="http://schemas.openxmlformats.org/officeDocument/2006/custom-properties" xmlns:vt="http://schemas.openxmlformats.org/officeDocument/2006/docPropsVTypes"/>
</file>