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【梵净杜鹃】 贵州双动4天  全5A景区：毕节百里杜鹃丨世界自然遗产•梵净山丨青岩古镇丨 贵州最美古城•镇远古城行程单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赏镇远醉美夜景、特别升级1晚温泉度假酒店
                <w:br/>
                <w:br/>
                ■ 产品特色
                <w:br/>
                ◆全5A景区： 
                <w:br/>
                ①100万+网红打卡地•最新世界自然遗产•中国五大佛教圣地【梵净山】；
                <w:br/>
                ②享有“地球彩带、杜鹃王国”之美誉--【毕节百里杜鹃】；
                <w:br/>
                ③明清两代军事重镇，贵州四大古镇之一【青岩古镇】；
                <w:br/>
                ④中国五大最美古镇之--贵州最美古城NO.1【镇远古城】；
                <w:br/>
                ⑤毕节百里杜鹃+梵净山杜鹃，尽享贵州春天踏青烂漫之旅，行摄醉美时光“花漾贵州”。
                <w:br/>
                ◆风味美食：2大特色餐！石阡农家宴、镇远道菜，体验黔菜酸辣美食文化！
                <w:br/>
                ◆精选酒店：全程豪华酒店，赏镇远醉美夜景，特别升级1晚温泉度假酒店，享舒适旅行！
                <w:br/>
                ◆特别赠送：每人每天一支水，女性赠红丝巾美拍！
                <w:br/>
                ◆品质服务：广东自组、纯玩0购物，尽享贵州杜鹃赏花之旅！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贵阳—毕节百里杜鹃--石阡
                <w:br/>
                早餐后，乘车前往毕节【百里杜鹃国家森林公园】（车程时间约2.5小时，不含景区2段环保车70元/人，必须乘坐，
                <w:br/>
                游览时间约2小时。花期以往年作为参考，花期受天气等众多因素影响较大，如遇花期不佳，敬请谅解。）百里杜鹃国家森林公园内有23个品种，占世界杜鹃花5个亚属中的4个、贵州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3月中旬到5月中旬这里就是花的海洋，各种杜鹃相继怒放，姹紫嫣红、层层叠叠、璀璨绚丽让人如同走进仙境。尽情畅游在花的海洋里自由赏花、拍照、游玩。游览结束后乘车前往石阡（车程时间约3小时），晚餐后入住酒店。
                <w:br/>
                交通：汽车
                <w:br/>
              </w:t>
            </w:r>
          </w:p>
        </w:tc>
        <w:tc>
          <w:tcPr/>
          <w:p>
            <w:pPr>
              <w:pStyle w:val="indent"/>
            </w:pPr>
            <w:r>
              <w:rPr>
                <w:rFonts w:ascii="宋体" w:hAnsi="宋体" w:eastAsia="宋体" w:cs="宋体"/>
                <w:color w:val="000000"/>
                <w:sz w:val="20"/>
                <w:szCs w:val="20"/>
              </w:rPr>
              <w:t xml:space="preserve">早餐：√     午餐：X     晚餐：石阡农家宴   </w:t>
            </w:r>
          </w:p>
        </w:tc>
        <w:tc>
          <w:tcPr/>
          <w:p>
            <w:pPr>
              <w:pStyle w:val="indent"/>
            </w:pPr>
            <w:r>
              <w:rPr>
                <w:rFonts w:ascii="宋体" w:hAnsi="宋体" w:eastAsia="宋体" w:cs="宋体"/>
                <w:color w:val="000000"/>
                <w:sz w:val="20"/>
                <w:szCs w:val="20"/>
              </w:rPr>
              <w:t xml:space="preserve">石阡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石阡—梵净山—镇远
                <w:br/>
                早餐后，乘车前往游览国家5A级景区、最新世界自然遗产【梵净山风景区】（车程时间约1.5小时，游览约4小时，不含电瓶车48元+往返索道140元+保险费10元，必须乘坐。中餐自理，由于山上无餐厅，建议提前带好干粮），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游览结束后乘车前往【镇远古城】（车程时间约2小时,不含景区往返摆渡车20元/人），夜幕下的镇远古城流光溢彩，璀璨夺目，宛如人间仙境。晚餐后入住酒店。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午餐：镇远道菜     晚餐：X   </w:t>
            </w:r>
          </w:p>
        </w:tc>
        <w:tc>
          <w:tcPr/>
          <w:p>
            <w:pPr>
              <w:pStyle w:val="indent"/>
            </w:pPr>
            <w:r>
              <w:rPr>
                <w:rFonts w:ascii="宋体" w:hAnsi="宋体" w:eastAsia="宋体" w:cs="宋体"/>
                <w:color w:val="000000"/>
                <w:sz w:val="20"/>
                <w:szCs w:val="20"/>
              </w:rPr>
              <w:t xml:space="preserve">镇远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镇远古城—都匀高铁站—广州南
                <w:br/>
                早餐后，游览【镇远古城】（游览时间约2小时），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游览结束后，乘车前往都匀高铁站（车程时间约3小时），乘坐动车返回广州南站（车程时间约5小时，参考车次时间段为：13:00—19:00之间），结束愉快的贵州赏花之旅！ 
                <w:br/>
                <w:br/>
                ■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石阡参考酒店：石阡温泉度假酒店、石阡御汤生温泉度假酒店或同级；镇远参考酒店：镇远大酒店、云丰假日酒店、悦莱星级酒店、悦莱河景酒店、时光镇远1号酒店、府城宾馆、秋江晚渡•纵横客栈、花满楼客栈、麒馨隆观景酒店或同级。【特别备注】：在遇到政府征用或旺季房满的情况下，旅行社将不得不选用同等级但未在行程内列明的其他酒店时不另外通知，敬请谅解。
                <w:br/>
                3.【用餐】含2正3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百里杜鹃景区2段环保车70元/人，梵净山电瓶车48+保险10+缆车140元/人，镇远古城摆渡车20元/人，必须乘坐【合计288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2025-01-31T14:00:33+08:00</dcterms:created>
  <dcterms:modified xsi:type="dcterms:W3CDTF">2025-01-31T14:00:33+08:00</dcterms:modified>
</cp:coreProperties>
</file>

<file path=docProps/custom.xml><?xml version="1.0" encoding="utf-8"?>
<Properties xmlns="http://schemas.openxmlformats.org/officeDocument/2006/custom-properties" xmlns:vt="http://schemas.openxmlformats.org/officeDocument/2006/docPropsVTypes"/>
</file>