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 罗马进-巴黎出）瑞士三大景观列车|达沃斯洲际金球酒店|少女峰|双宫殿|双游船|水晶世界|深圳往返直飞行程单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尊享安排：入住五星达沃斯金球酒店-AlpenGold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罗马-约270KM-意大利小镇（意大利）
                <w:br/>
                参考航班：HU437  SZX/FCO  0115-0830（航班仅供参考，具体以实际为准）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早餐：X     午餐：罗马许愿池餐厅特色餐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因斯布鲁克-约17KM-瓦腾斯-约185KM-列支敦士登-约67KM-达沃斯（瑞士）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w:t>
            </w:r>
          </w:p>
        </w:tc>
        <w:tc>
          <w:tcPr/>
          <w:p>
            <w:pPr>
              <w:pStyle w:val="indent"/>
            </w:pPr>
            <w:r>
              <w:rPr>
                <w:rFonts w:ascii="宋体" w:hAnsi="宋体" w:eastAsia="宋体" w:cs="宋体"/>
                <w:color w:val="000000"/>
                <w:sz w:val="20"/>
                <w:szCs w:val="20"/>
              </w:rPr>
              <w:t xml:space="preserve">早餐：√     午餐：水晶世界 三道式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达沃斯-约67KM-圣莫里茨-伯尔尼纳列车-库尔-约142KM-瑞士小镇（瑞士）
                <w:br/>
                参考班次：St.Moritz-Chur 13:02-15:03（班次仅供参考，具体以实际为准）
                <w:br/>
                酒店早餐后，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 Interlaken Ost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午餐：蜗牛三道式     晚餐：塞纳河畔香烤羊腿三道式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深圳
                <w:br/>
                考航班：HU758  CDG/SZX  1225-0555+1（航班仅供参考，具体以实际为准）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2.全程欧洲标准四星级酒店，一晚五星达沃斯金球酒店，1/2标准双人房；
                <w:br/>
                3.行程所列餐食，酒店西式自助热早餐，全程14个正餐，5个中式团餐八菜一汤，9个特色餐：罗马许愿池餐厅特色餐、意大利T骨牛排、意大利海鲜墨鱼面、瓦腾斯水晶世界三道式、少女峰雪山午餐、瑞士奶酪火锅四道式、巴黎地窖餐厅法式蜗牛餐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2025-06-23T18:23:08+08:00</dcterms:created>
  <dcterms:modified xsi:type="dcterms:W3CDTF">2025-06-23T18:23:08+08:00</dcterms:modified>
</cp:coreProperties>
</file>

<file path=docProps/custom.xml><?xml version="1.0" encoding="utf-8"?>
<Properties xmlns="http://schemas.openxmlformats.org/officeDocument/2006/custom-properties" xmlns:vt="http://schemas.openxmlformats.org/officeDocument/2006/docPropsVTypes"/>
</file>