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【黄腾峡】清远1天 | 云端漫步清远“小洱海”行程单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TX-20260112SP39009429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番禺广场地铁站E出口
                <w:br/>
                09:00越秀南汽车站（地铁团一大A出口）
                <w:br/>
                跟团游下车点：原上车点下车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清远“小洱海”新晋网红打卡南岸公园
                <w:br/>
                含1 午餐麻鸡村 99.99%纯度正宗清远鸡
                <w:br/>
                黄腾峡十八瀑 观天门广场网红天门悬廊大球拍（含黄腾峡十八瀑）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第1天：出发-北江南岸公园-午餐-清远黄腾峡生态旅游区--返程 含：午餐
                <w:br/>
                于指定各站点接载客人后，乘车抵达—清远市。
                <w:br/>
                前往【北江南岸公园】位于清远市清城区北江南岸、北江一路以北的带状区域，西起丁香花园酒店，东至五一码头，岸线总长约8公里，建设用地总面积约为81.1万平方米，是清远市积极推进全省建设“万里碧道”工作的重点工程，总投资约5亿元。主要建设内容包括：场地平整、土方工程、道路工程、给排水工程、停车场工程、园路与广场工程、园林小品工程、绿化工程、配套用房建筑工程、室外体育活动场地工程、以及配套设施工程等。项目将以以生态为底基，文化为先导，新建约8公里的沿江绿道，同时综合考虑周边市民群众的生活需求，将公园打造成为集市民健身，文化展示，休闲游乐，绿色低碳的城市新名片。一到冬日可见湖边的一排排水杉，就会有不少市民和游客打卡拍照，湖面波光粼粼倒映着一片水杉红美得让人不忍离开!
                <w:br/>
                午餐享用【午餐麻鸡村 99.99%纯度正宗清远鸡】；
                <w:br/>
                参考菜单（九菜一汤）：白切清远麻鸡1只、灌汤烧鸭1例、梅菜蒸肉饼1例、清蒸北江河皖1条、酸菜炒鸡杂1例、葱油淋腐竹1例、豆角炒茄子1例、番茄煮土鸡蛋1例、蒜蓉炒时蔬1例、老火例汤1例
                <w:br/>
                餐后前往【清远黄腾峡生态旅游区】（含黄腾峡十八瀑）隐身于黄腾峡原生态大峡谷青山绿水之中，以360度视角观赏天门悬廊世界最大的环形瀑布为主。十八瀑沿下山之路陆续可见，山中水流借山体之势顺流而下形成十八处瀑布观赏景观，各处瀑布水流急缓、高低不一，独具特色。沿山道而下，可近距离感受每处瀑布带来的水景盛宴，山水清澈、飞珠四溅、野花盛开、壮观迷人，若三五好友同行，水声和笑声交融在山林美景之中，实在让人神往。
                <w:br/>
                随后结束愉快行程，返回温馨的家。 
                <w:br/>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2、用餐：含1正餐（八餐一汤，10-12人/围，如客人放弃则不退）
                <w:br/>
                3、景点：含景点第一大门票（园中园景点自理）
                <w:br/>
                4、导游：提供专业导游服务
                <w:br/>
                5、购物：0购物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2026-04-05T11:03:51+08:00</dcterms:created>
  <dcterms:modified xsi:type="dcterms:W3CDTF">2026-04-05T11:03:51+08:00</dcterms:modified>
</cp:coreProperties>
</file>

<file path=docProps/custom.xml><?xml version="1.0" encoding="utf-8"?>
<Properties xmlns="http://schemas.openxmlformats.org/officeDocument/2006/custom-properties" xmlns:vt="http://schemas.openxmlformats.org/officeDocument/2006/docPropsVTypes"/>
</file>