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专列【疆域行】新疆全景16日 | 7-9月熊猫专列“成都号”独库版 |乌鲁木齐天山天池|塔县喀拉库勒湖|白沙湖|金草滩|喀什古城|巴音布鲁克|独库公路|那拉提|伊宁赛里木湖|禾木|喀纳斯|吐鲁番火焰山行程单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GDHY-20250117-CDH2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库尔勒巴音布鲁克草原-新疆天山天池-新疆伊犁那拉提旅游风景区-阿克苏天山神秘大峡谷-克州喀拉库勒湖-新疆禾木景区-阿拉尔金草滩-喀什高台民居-博乐赛里木湖-吐鲁番火焰山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★第三代熊猫专列——“成都号”，全列18辆豪华列车编组，108席臻稀席位，2位持证医护人员，6位美食餐厅厨师，12位列车服务管家
                <w:br/>
                ★全星级客房包厢：共两种房型，悠然居8㎡及诗意居10㎡，均有两张单人床、智能语音呼叫系统、独立的迷你台/小冰箱/衣柜/干湿分离淋浴间，诗意居多一张单人沙发床(展开约60*160cm)
                <w:br/>
                ★全开放多功能休闲空间：乐府厅(客厅车)构建文化展陈、咖啡休闲、音乐酒吧、观影娱乐、火车小剧场等可变应用场景，提供限定款酒水、点单式鸡尾酒、现磨咖啡等无限畅饮
                <w:br/>
                ★星级餐厅：金熊猫餐厅一厨一餐、舒适就餐、超大景观窗，餐厅共设18张餐桌，四人座与双人座各9张，一次可容纳54人同时就餐，致力于打造荟萃川材、川作、川味的高品质美食生活空间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车站迎宾，贵宾登成都号前往大美新疆！
                <w:br/>
                ·成都安靖站（约6：50）贵宾登车，于熊猫专列主题车站启程。
                <w:br/>
                ·兰州火车站（约20:29) 贵宾登车，继续前往大美新疆。
                <w:br/>
                今日车上活动：【川剧变脸】【熊猫送福】【灯谜竞猜】
                <w:br/>
                备注：①登车时间按照2024年熊猫列车时刻参考，如遇相关部门铁路调图，登车时间以调图为准。②兰州登车贵宾今日不含餐。
                <w:br/>
                交通：成都号熊猫专列
                <w:br/>
              </w:t>
            </w:r>
          </w:p>
        </w:tc>
        <w:tc>
          <w:tcPr/>
          <w:p>
            <w:pPr>
              <w:pStyle w:val="indent"/>
            </w:pPr>
            <w:r>
              <w:rPr>
                <w:rFonts w:ascii="宋体" w:hAnsi="宋体" w:eastAsia="宋体" w:cs="宋体"/>
                <w:color w:val="000000"/>
                <w:sz w:val="20"/>
                <w:szCs w:val="20"/>
              </w:rPr>
              <w:t xml:space="preserve">早餐：X     午餐：成都号金熊猫餐厅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成都号观光，今日将抵达乌鲁木齐。
                <w:br/>
                ·列车穿越甘肃，途经河西四郡（武威郡、张掖郡、酒泉郡、敦煌郡）进入新疆。沿途欣赏“大漠孤烟直，长河落日圆”般的戈壁峡谷的大美苍茫。
                <w:br/>
                ·晚（约21：30）抵达新疆首府-乌鲁木齐，专属接站后入住酒店。
                <w:br/>
                今日车上活动：【川麻初体验】【天黑请闭眼】【象棋/五子棋】
                <w:br/>
                备注：①乌鲁木齐集散的贵宾，工作人员会在当天于约定时间举“欢迎成都号贵宾”举牌在机场/车站恭候您的到来！乌市接站/机服务为赠送项目，不用不退费。②乌鲁木齐集散的贵宾今日不含餐。
                <w:br/>
                交通：成都号熊猫专列
                <w:br/>
              </w:t>
            </w:r>
          </w:p>
        </w:tc>
        <w:tc>
          <w:tcPr/>
          <w:p>
            <w:pPr>
              <w:pStyle w:val="indent"/>
            </w:pPr>
            <w:r>
              <w:rPr>
                <w:rFonts w:ascii="宋体" w:hAnsi="宋体" w:eastAsia="宋体" w:cs="宋体"/>
                <w:color w:val="000000"/>
                <w:sz w:val="20"/>
                <w:szCs w:val="20"/>
              </w:rPr>
              <w:t xml:space="preserve">早餐：成都号金熊猫餐厅     午餐：成都号金熊猫餐厅     晚餐：成都号金熊猫餐厅   </w:t>
            </w:r>
          </w:p>
        </w:tc>
        <w:tc>
          <w:tcPr/>
          <w:p>
            <w:pPr>
              <w:pStyle w:val="indent"/>
            </w:pPr>
            <w:r>
              <w:rPr>
                <w:rFonts w:ascii="宋体" w:hAnsi="宋体" w:eastAsia="宋体" w:cs="宋体"/>
                <w:color w:val="000000"/>
                <w:sz w:val="20"/>
                <w:szCs w:val="20"/>
              </w:rPr>
              <w:t xml:space="preserve">乌鲁木齐：乌鲁木齐希尔顿酒店、万达文华酒店 高级大/双床 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·酒店享用早餐，前往【天山天池风景区】，车程时间约2小时，游览时长约4小时。
                <w:br/>
                这是世界著名高山湖泊、有“人间瑶池”之称的国家5A级风景区，抵达景区后由专属导游和全程服务导游带领，乘景区区间车进入景区，观石门一线、西山观松、龙潭碧月天、定海神针等八大久负盛名的景观，远眺雄伟的博格达雪峰。
                <w:br/>
                ·下午返回乌市，登成都号前往喀什。
                <w:br/>
                ·在成都号上享用晚餐。
                <w:br/>
                今日安排：天池瑶池盛宴
                <w:br/>
                交通：成都号熊猫专列、空调旅游车辆
                <w:br/>
              </w:t>
            </w:r>
          </w:p>
        </w:tc>
        <w:tc>
          <w:tcPr/>
          <w:p>
            <w:pPr>
              <w:pStyle w:val="indent"/>
            </w:pPr>
            <w:r>
              <w:rPr>
                <w:rFonts w:ascii="宋体" w:hAnsi="宋体" w:eastAsia="宋体" w:cs="宋体"/>
                <w:color w:val="000000"/>
                <w:sz w:val="20"/>
                <w:szCs w:val="20"/>
              </w:rPr>
              <w:t xml:space="preserve">早餐：酒店早     午餐：天池瑶池盛宴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·成都号下午抵达喀什，接站迎宾。餐厅品尝当地风味午餐，车程约15分钟。
                <w:br/>
                ·带领贵宾前往【高台民居】参观体验，游览时间约1小时。
                <w:br/>
                这是喀什市老城东北端一处建于高40多米、长800多米黄土高崖上的维吾尔民族聚居区，距今已有600年历史，是喀什展示维吾尔古代民居建筑和民俗风情的一大景观。在此您可以尝试自行制作【土陶】或【印花工艺】，漫步在高台民居内，细细品味这座修复后的古老建筑。
                <w:br/>
                ·晚宴后，贵宾入住喀什酒店。
                <w:br/>
                今日安排：成都号欢迎晚宴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午餐：喀什风味餐厅     晚餐：“成都号”欢迎晚宴   </w:t>
            </w:r>
          </w:p>
        </w:tc>
        <w:tc>
          <w:tcPr/>
          <w:p>
            <w:pPr>
              <w:pStyle w:val="indent"/>
            </w:pPr>
            <w:r>
              <w:rPr>
                <w:rFonts w:ascii="宋体" w:hAnsi="宋体" w:eastAsia="宋体" w:cs="宋体"/>
                <w:color w:val="000000"/>
                <w:sz w:val="20"/>
                <w:szCs w:val="20"/>
              </w:rPr>
              <w:t xml:space="preserve">喀什：喀什环球港酒店、丽笙酒店、希尔顿欢朋酒店 高级大/双床 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·酒店享用早餐，后乘专属车辆沿中巴友谊公路前往世界屋脊【帕米尔高原】，车程约3小时。 
                <w:br/>
                ·参观【布伦口湖】【白沙山】，海拔约3300米，游览时间约40分钟。
                <w:br/>
                这是以蓝天白云、雪山、湖泊与沙山形成的原生态画卷，湖两侧遥遥矗立着公格尔九别峰，景色壮观。《西游记》中所描写的流沙河就是这里。
                <w:br/>
                ·前往【喀拉库勒湖】，车程约1小时，海拔3600米，游览时间约40分钟。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·下午前往塔县，车程约2.5小时，海拔约3000米。
                <w:br/>
                ·塔县晚餐后，贵宾入住酒店。
                <w:br/>
                今日安排：特色牦牛肉火锅
                <w:br/>
                交通：空调旅游车辆
                <w:br/>
              </w:t>
            </w:r>
          </w:p>
        </w:tc>
        <w:tc>
          <w:tcPr/>
          <w:p>
            <w:pPr>
              <w:pStyle w:val="indent"/>
            </w:pPr>
            <w:r>
              <w:rPr>
                <w:rFonts w:ascii="宋体" w:hAnsi="宋体" w:eastAsia="宋体" w:cs="宋体"/>
                <w:color w:val="000000"/>
                <w:sz w:val="20"/>
                <w:szCs w:val="20"/>
              </w:rPr>
              <w:t xml:space="preserve">早餐：酒店早     午餐：白沙湖餐厅     晚餐：特色牦牛火锅   </w:t>
            </w:r>
          </w:p>
        </w:tc>
        <w:tc>
          <w:tcPr/>
          <w:p>
            <w:pPr>
              <w:pStyle w:val="indent"/>
            </w:pPr>
            <w:r>
              <w:rPr>
                <w:rFonts w:ascii="宋体" w:hAnsi="宋体" w:eastAsia="宋体" w:cs="宋体"/>
                <w:color w:val="000000"/>
                <w:sz w:val="20"/>
                <w:szCs w:val="20"/>
              </w:rPr>
              <w:t xml:space="preserve">塔县：塔县东寻文化、星空度假、万达美华、雪上酒店、帕米尔大酒店 高级大/双床 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·酒店享用早餐，乘车前往【塔什库尔干石头城】车程约10分钟，游览时间约40分钟。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今日安排：特色喀什鸽子汤面
                <w:br/>
                交通：空调旅游车辆
                <w:br/>
              </w:t>
            </w:r>
          </w:p>
        </w:tc>
        <w:tc>
          <w:tcPr/>
          <w:p>
            <w:pPr>
              <w:pStyle w:val="indent"/>
            </w:pPr>
            <w:r>
              <w:rPr>
                <w:rFonts w:ascii="宋体" w:hAnsi="宋体" w:eastAsia="宋体" w:cs="宋体"/>
                <w:color w:val="000000"/>
                <w:sz w:val="20"/>
                <w:szCs w:val="20"/>
              </w:rPr>
              <w:t xml:space="preserve">早餐：酒店早     午餐：新疆风味餐厅     晚餐：特色喀什鸽子汤面   </w:t>
            </w:r>
          </w:p>
        </w:tc>
        <w:tc>
          <w:tcPr/>
          <w:p>
            <w:pPr>
              <w:pStyle w:val="indent"/>
            </w:pPr>
            <w:r>
              <w:rPr>
                <w:rFonts w:ascii="宋体" w:hAnsi="宋体" w:eastAsia="宋体" w:cs="宋体"/>
                <w:color w:val="000000"/>
                <w:sz w:val="20"/>
                <w:szCs w:val="20"/>
              </w:rPr>
              <w:t xml:space="preserve">喀什：喀什环球港酒店、丽笙酒店、希尔顿欢朋酒店 高级大/双床 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·后参观【艾提尕尔清真寺】，游览时长约1小时。
                <w:br/>
                这是中国伊斯兰教著名清真寺，始建于1442年，有着浓郁民族风格和宗教色彩的古建筑群，是维吾尔族古建筑艺术的典范。
                <w:br/>
                ·晚餐后前往喀什站，贵宾登成都号前往库车。
                <w:br/>
                今日安排：特色清真餐
                <w:br/>
                交通：成都号熊猫专列、空调旅游车辆
                <w:br/>
              </w:t>
            </w:r>
          </w:p>
        </w:tc>
        <w:tc>
          <w:tcPr/>
          <w:p>
            <w:pPr>
              <w:pStyle w:val="indent"/>
            </w:pPr>
            <w:r>
              <w:rPr>
                <w:rFonts w:ascii="宋体" w:hAnsi="宋体" w:eastAsia="宋体" w:cs="宋体"/>
                <w:color w:val="000000"/>
                <w:sz w:val="20"/>
                <w:szCs w:val="20"/>
              </w:rPr>
              <w:t xml:space="preserve">早餐：酒店早     午餐：喀什风味餐厅     晚餐：特色清真餐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库车-巴音布鲁克/那拉提镇
                <w:br/>
                ·在成都号享用早餐，约早上抵达库车。
                <w:br/>
                ·乘车前往参观【天山神秘大峡谷】，车程约1.5小时，游览时间约1小时。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·游览【巴音布鲁克·天鹅湖景区】，游览时间约3小时。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今日安排：新疆烤全羊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午餐：新疆风味餐厅     晚餐：新疆烤全羊   </w:t>
            </w:r>
          </w:p>
        </w:tc>
        <w:tc>
          <w:tcPr/>
          <w:p>
            <w:pPr>
              <w:pStyle w:val="indent"/>
            </w:pPr>
            <w:r>
              <w:rPr>
                <w:rFonts w:ascii="宋体" w:hAnsi="宋体" w:eastAsia="宋体" w:cs="宋体"/>
                <w:color w:val="000000"/>
                <w:sz w:val="20"/>
                <w:szCs w:val="20"/>
              </w:rPr>
              <w:t xml:space="preserve">那拉提：那拉提金陵山庄、那拉提文旅度假酒店、那拉提万森酒店；巴音雪域酒店、荣耀大酒店、云尚尊酒店 高级大/双床 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那拉提-伊宁
                <w:br/>
                ·酒店享用早餐。
                <w:br/>
                ·前往游览【那拉提草原】，车程约45分钟，游览时长约4小时。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·随后乘车前往伊宁，车程约3小时。
                <w:br/>
                ·晚餐后入住酒店。
                <w:br/>
                今日安排：新疆海鲜 尼勒克三文鱼
                <w:br/>
                交通：空调旅游车辆
                <w:br/>
              </w:t>
            </w:r>
          </w:p>
        </w:tc>
        <w:tc>
          <w:tcPr/>
          <w:p>
            <w:pPr>
              <w:pStyle w:val="indent"/>
            </w:pPr>
            <w:r>
              <w:rPr>
                <w:rFonts w:ascii="宋体" w:hAnsi="宋体" w:eastAsia="宋体" w:cs="宋体"/>
                <w:color w:val="000000"/>
                <w:sz w:val="20"/>
                <w:szCs w:val="20"/>
              </w:rPr>
              <w:t xml:space="preserve">早餐：酒店早     午餐：尼勒克三文鱼     晚餐：伊宁晚宴   </w:t>
            </w:r>
          </w:p>
        </w:tc>
        <w:tc>
          <w:tcPr/>
          <w:p>
            <w:pPr>
              <w:pStyle w:val="indent"/>
            </w:pPr>
            <w:r>
              <w:rPr>
                <w:rFonts w:ascii="宋体" w:hAnsi="宋体" w:eastAsia="宋体" w:cs="宋体"/>
                <w:color w:val="000000"/>
                <w:sz w:val="20"/>
                <w:szCs w:val="20"/>
              </w:rPr>
              <w:t xml:space="preserve">伊宁：伊犁宾馆、天缘国际酒店、温州国际大酒店 高级大/双床 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·游览【赛里木湖】，车程约1小时，游览时间约3小时。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·登成都号前往北屯市。
                <w:br/>
                今日安排：赛湖高白鲑
                <w:br/>
                交通：成都号熊猫专列、空调旅游车辆
                <w:br/>
              </w:t>
            </w:r>
          </w:p>
        </w:tc>
        <w:tc>
          <w:tcPr/>
          <w:p>
            <w:pPr>
              <w:pStyle w:val="indent"/>
            </w:pPr>
            <w:r>
              <w:rPr>
                <w:rFonts w:ascii="宋体" w:hAnsi="宋体" w:eastAsia="宋体" w:cs="宋体"/>
                <w:color w:val="000000"/>
                <w:sz w:val="20"/>
                <w:szCs w:val="20"/>
              </w:rPr>
              <w:t xml:space="preserve">早餐：酒店早     午餐：赛湖高白鲑     晚餐：新疆风味餐厅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北屯-禾木
                <w:br/>
                ·约中午抵达北屯，享用午餐。
                <w:br/>
                ·乘车前往禾木，车程约3.5小时。 
                <w:br/>
                ·抵达【禾木景区】，当天入住景区内，游览时长以实际情况安排。
                <w:br/>
                换乘景区区间车观我国唯—由西流至北冰洋的河流额尔齐斯河，前往中国最大的白桦林，白雾环绕的禾木河，游览禾木河谷，观赏高山草原贾登峪花卉、禾木河木桥，观禾木河图瓦人村落、木屋民居。
                <w:br/>
                ·入住禾木景区内特色木屋。
                <w:br/>
                今日安排：禾木茶歇+航拍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午餐：北屯风味餐厅     晚餐：禾木风味餐厅   </w:t>
            </w:r>
          </w:p>
        </w:tc>
        <w:tc>
          <w:tcPr/>
          <w:p>
            <w:pPr>
              <w:pStyle w:val="indent"/>
            </w:pPr>
            <w:r>
              <w:rPr>
                <w:rFonts w:ascii="宋体" w:hAnsi="宋体" w:eastAsia="宋体" w:cs="宋体"/>
                <w:color w:val="000000"/>
                <w:sz w:val="20"/>
                <w:szCs w:val="20"/>
              </w:rPr>
              <w:t xml:space="preserve">禾木：禾木山庄、禾木度假、禾木星空特色木屋民宿 2人间 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禾木-喀纳斯
                <w:br/>
                ·酒店享用早餐，随后乘车前往喀纳斯。
                <w:br/>
                建议：今日可早起看禾木村早晨炊烟袅袅或更早起床自行前往【哈登观景平台】看禾木日出。
                <w:br/>
                ·前往喀纳斯，车程约3.5小时。
                <w:br/>
                ·抵达【喀纳斯景区】当天入住景区内，游览时长以实际情况安排。
                <w:br/>
                这里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·体验独特的喀纳斯游船，全方位感受感受湖光山色的美景。
                <w:br/>
                ·游览结束后，入住喀纳斯景区内景点。
                <w:br/>
                今日安排：喀纳斯游船
                <w:br/>
                交通：空调旅游车辆
                <w:br/>
              </w:t>
            </w:r>
          </w:p>
        </w:tc>
        <w:tc>
          <w:tcPr/>
          <w:p>
            <w:pPr>
              <w:pStyle w:val="indent"/>
            </w:pPr>
            <w:r>
              <w:rPr>
                <w:rFonts w:ascii="宋体" w:hAnsi="宋体" w:eastAsia="宋体" w:cs="宋体"/>
                <w:color w:val="000000"/>
                <w:sz w:val="20"/>
                <w:szCs w:val="20"/>
              </w:rPr>
              <w:t xml:space="preserve">早餐：酒店早     午餐：喀纳斯风味餐厅     晚餐：喀纳斯风味餐厅   </w:t>
            </w:r>
          </w:p>
        </w:tc>
        <w:tc>
          <w:tcPr/>
          <w:p>
            <w:pPr>
              <w:pStyle w:val="indent"/>
            </w:pPr>
            <w:r>
              <w:rPr>
                <w:rFonts w:ascii="宋体" w:hAnsi="宋体" w:eastAsia="宋体" w:cs="宋体"/>
                <w:color w:val="000000"/>
                <w:sz w:val="20"/>
                <w:szCs w:val="20"/>
              </w:rPr>
              <w:t xml:space="preserve">喀纳斯：喀纳斯景区内一棵荔枝、悠然山庄木屋民宿 2人间 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喀纳斯-乌鲁木齐
                <w:br/>
                ·酒店享用早餐，游览【观鱼台】，游览时长约1小时。
                <w:br/>
                早晨晨雾散去，在此可一览喀纳斯全景以及神秘的喀纳斯湖。
                <w:br/>
                ·午餐在布尔津品尝冷水鱼宴。
                <w:br/>
                ·乘车返回北屯，车程约5小时。
                <w:br/>
                ·在北屯市站登成都号前往乌鲁木齐。
                <w:br/>
                今日美食：布尔津冷水鱼宴
                <w:br/>
                交通：成都号熊猫专列、空调旅游车辆
                <w:br/>
              </w:t>
            </w:r>
          </w:p>
        </w:tc>
        <w:tc>
          <w:tcPr/>
          <w:p>
            <w:pPr>
              <w:pStyle w:val="indent"/>
            </w:pPr>
            <w:r>
              <w:rPr>
                <w:rFonts w:ascii="宋体" w:hAnsi="宋体" w:eastAsia="宋体" w:cs="宋体"/>
                <w:color w:val="000000"/>
                <w:sz w:val="20"/>
                <w:szCs w:val="20"/>
              </w:rPr>
              <w:t xml:space="preserve">早餐：酒店早     午餐：布尔津冷水鱼宴     晚餐：北屯风味餐厅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·在成都号上享用早餐，约早上抵达乌鲁木齐。
                <w:br/>
                ·乘车前往吐鲁番，车程约3小时。
                <w:br/>
                ·享用午餐后，游览【坎儿井】，游览时间约30分钟。
                <w:br/>
                这是中国新疆特殊的灌溉系统，与长城、京杭大运河并称中国古代三大工程。
                <w:br/>
                ·参观【火焰山】，游览时间约1小时。
                <w:br/>
                在这里可看到中国最大的温度计，感受火焰山地面温度，也能再次体验到丰富的西游文化。
                <w:br/>
                ·享用晚餐，入住酒店。
                <w:br/>
                今日安排：吐鲁番水果宴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午餐：吐鲁番风味餐厅     晚餐：吐鲁番水果宴   </w:t>
            </w:r>
          </w:p>
        </w:tc>
        <w:tc>
          <w:tcPr/>
          <w:p>
            <w:pPr>
              <w:pStyle w:val="indent"/>
            </w:pPr>
            <w:r>
              <w:rPr>
                <w:rFonts w:ascii="宋体" w:hAnsi="宋体" w:eastAsia="宋体" w:cs="宋体"/>
                <w:color w:val="000000"/>
                <w:sz w:val="20"/>
                <w:szCs w:val="20"/>
              </w:rPr>
              <w:t xml:space="preserve">吐鲁番：吐鲁番火山红、西域卡思 高级大/双床 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·酒店享用早餐，前往吐鲁番站，车程约20分钟。
                <w:br/>
                ·登成都号返程兰州/成都。
                <w:br/>
                成都号观光，穿越兰新线。列车上安排丰富活动。
                <w:br/>
                今日车上活动：【民歌会】【棋牌大师】【狼人杀】
                <w:br/>
                交通：成都号熊猫专列
                <w:br/>
              </w:t>
            </w:r>
          </w:p>
        </w:tc>
        <w:tc>
          <w:tcPr/>
          <w:p>
            <w:pPr>
              <w:pStyle w:val="indent"/>
            </w:pPr>
            <w:r>
              <w:rPr>
                <w:rFonts w:ascii="宋体" w:hAnsi="宋体" w:eastAsia="宋体" w:cs="宋体"/>
                <w:color w:val="000000"/>
                <w:sz w:val="20"/>
                <w:szCs w:val="20"/>
              </w:rPr>
              <w:t xml:space="preserve">早餐：酒店早     午餐：成都号金熊猫餐厅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·成都安靖站（约23:00），成都号抵达本次旅程终点站，相约下次再见。
                <w:br/>
                备注：兰州下车的贵宾在成都号上享用早餐，当天中餐及晚餐敬请自理。
                <w:br/>
                交通：成都号熊猫专列
                <w:br/>
              </w:t>
            </w:r>
          </w:p>
        </w:tc>
        <w:tc>
          <w:tcPr/>
          <w:p>
            <w:pPr>
              <w:pStyle w:val="indent"/>
            </w:pPr>
            <w:r>
              <w:rPr>
                <w:rFonts w:ascii="宋体" w:hAnsi="宋体" w:eastAsia="宋体" w:cs="宋体"/>
                <w:color w:val="000000"/>
                <w:sz w:val="20"/>
                <w:szCs w:val="20"/>
              </w:rPr>
              <w:t xml:space="preserve">早餐：成都号金熊猫餐厅     午餐：成都号金熊猫餐厅     晚餐：成都号金熊猫餐厅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1、交通：成都号高端熊猫专列席位+旅行目的地专用空调旅游车辆。
                <w:br/>
                2、餐饮：全程享用15次早餐，32次正餐。
                <w:br/>
                成都号列车上：早餐标准为50元/人，正餐标准为120元/人。旅游当地：早餐为酒店含早，正餐标准为喀纳斯/禾木/赛里木湖/那拉提景区为100元/人，各城市常规正餐标准为80元/人，特色餐标准为120-150元/人。
                <w:br/>
                说明：①兰州/乌市上下成都号的贵宾部份列车餐食不含。
                <w:br/>
                ②全程餐食为团体用餐安排，不吃不退，敬请谅解！
                <w:br/>
                3、住宿：主要城市网评五钻或国际高端品牌酒店；禾木、喀纳斯景区内高端民宿；塔县/巴音布鲁克/那拉提网评四钻酒店。
                <w:br/>
                4、门票：全含行程内景区门票及景区交通车。
                <w:br/>
                说明：门票及景区交通车已按团队价核算，不再执行任何优惠，且不用不退，敬请理解！
                <w:br/>
                5、保险：团体旅游意外伤害险一份。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6、导游和服务人员：旅游当地三年以上经验导游员；全程陪同服务人员；成都号配列车管家和随车保健医护人员。
                <w:br/>
                7、儿童服务标准：不含列车铺位、酒店床位及酒店早餐，含列车餐、门票景交、大巴车费、餐费、司导服务费等。
                <w:br/>
                8、其他：本次为纯玩旅行，无购物安排。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1、以上【服务标准】内未列明的其他费用需自理。
                <w:br/>
                2、本次旅行选择在成都、兰州、乌鲁木齐上下成都号的贵宾，从其他地区往返成都号停靠站的交通费用请自理。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br/>
                12、为提升游客体验，本行程计划在喀纳斯及禾木各住一晚，但因旺季新疆旅游资源紧张，如遇本团期无法入住喀纳斯及禾木，本行程改住贾登峪，景点均不减少，如不能承受此风险请勿选择此行程。如遇无法入住喀纳斯或禾木旅行社按500 元/成人/晚退费。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2025-05-29T04:09:44+08:00</dcterms:created>
  <dcterms:modified xsi:type="dcterms:W3CDTF">2025-05-29T04:09:44+08:00</dcterms:modified>
</cp:coreProperties>
</file>

<file path=docProps/custom.xml><?xml version="1.0" encoding="utf-8"?>
<Properties xmlns="http://schemas.openxmlformats.org/officeDocument/2006/custom-properties" xmlns:vt="http://schemas.openxmlformats.org/officeDocument/2006/docPropsVTypes"/>
</file>