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【泰臻值买一送一】泰国曼谷、芭提雅6天 | 东航广州直飞 | 玉佛寺 | 湄南河长尾船 | 东方公主号 | 杜拉拉水上市场 | 金沙岛 | 四面佛 | 大皇宫行程单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SA1738919777jp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第一天：（晚上约21:00在白云机场集中）抵达曼谷后入住酒店
                <w:br/>
                第二天：广州-曼谷：MU251/0005-0200
                <w:br/>
                第六天：曼谷-广州：MU252/0400-0755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★直飞航班：广州直飞曼谷，直接省去5小时前往香港，全程6天4晚休闲行程！
                <w:br/>
                ★品质酒店：全程网评4钻酒店 ！舒适享受!
                <w:br/>
                ★品质行程：大皇宫、玉佛寺、湄南河长尾船、杜拉拉水上市场、金沙岛、东方公主号、四面佛、火车夜市、七珍佛山！
                <w:br/>
                ★品质美食：网红火山排骨餐、KingPower皇权免税店自助餐、公主号泰式餐、泰式风味餐！
                <w:br/>
                <w:br/>
                特别赠送豪礼：1、网红集市—火车夜市、杜拉拉水上市场；
                <w:br/>
                2、网红火山排骨；
                <w:br/>
                3、东方公主号；
                <w:br/>
                4、无长者附加费；
                <w:br/>
                5、豪赠-泰国红牛每人1瓶、品赏芒果糯米饭；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广州机场集合，（晚上约21:00在白云机场集中）抵达曼谷后入住酒店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（起飞日期）曼谷-大皇宫（约120分钟）、玉佛寺-湄南河长尾船（约25分钟）泰式古法按摩（约45分钟）-酒店（参考航班时间：MU251/0005-0200）（出行具体航班以实际名单出票为准！）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交通：大巴
                <w:br/>
              </w:t>
            </w:r>
          </w:p>
        </w:tc>
        <w:tc>
          <w:tcPr/>
          <w:p>
            <w:pPr>
              <w:pStyle w:val="indent"/>
            </w:pPr>
            <w:r>
              <w:rPr>
                <w:rFonts w:ascii="宋体" w:hAnsi="宋体" w:eastAsia="宋体" w:cs="宋体"/>
                <w:color w:val="000000"/>
                <w:sz w:val="20"/>
                <w:szCs w:val="20"/>
              </w:rPr>
              <w:t xml:space="preserve">早餐：酒店自助餐     午餐：泰式风味餐     晚餐：网红火山排骨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早餐-皇家珠宝展示中心（约90分钟）-水果餐-璟泰庄园骑大象（约30分钟）-东方公主号人妖歌舞秀（约60分钟）-酒店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w:br/>
                【璟泰庄园】芭提雅的 “璟泰庄园” 涉及着泰国本土销声匿迹的历史。在这里，你可以深入了解泰国的本土文化和历史，及濒临消失的少数民族文化。
                <w:br/>
                长颈族文化：长颈族（Karen，或称“卡伦族”）是泰国北部边界的少数民族，以脖子长美。孩子们从4-5岁起就在脖子上套铜圈，铜圈的数量随着年龄增长，使脖子被“拉长”。
                <w:br/>
                骑大象文化：
                <w:br/>
                在泰国，大象被视为吉祥国宝，也是泰国权威的精神象徽。在古代，大象不仅是国王的专属坐骑，还在战争中扮演了重要角色。璟泰庄园能让游客体验与大象互动，喂食，拍照与骑乘，感受与泰国文化密切相关的动物的魅力。
                <w:br/>
                交通：大巴
                <w:br/>
              </w:t>
            </w:r>
          </w:p>
        </w:tc>
        <w:tc>
          <w:tcPr/>
          <w:p>
            <w:pPr>
              <w:pStyle w:val="indent"/>
            </w:pPr>
            <w:r>
              <w:rPr>
                <w:rFonts w:ascii="宋体" w:hAnsi="宋体" w:eastAsia="宋体" w:cs="宋体"/>
                <w:color w:val="000000"/>
                <w:sz w:val="20"/>
                <w:szCs w:val="20"/>
              </w:rPr>
              <w:t xml:space="preserve">早餐：酒店自助餐     午餐：泰式风味餐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早餐-金沙岛（约120分钟）-杜拉拉水上市场（约60分钟）-七珍佛山（约30分钟）-酒店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交通：大巴
                <w:br/>
              </w:t>
            </w:r>
          </w:p>
        </w:tc>
        <w:tc>
          <w:tcPr/>
          <w:p>
            <w:pPr>
              <w:pStyle w:val="indent"/>
            </w:pPr>
            <w:r>
              <w:rPr>
                <w:rFonts w:ascii="宋体" w:hAnsi="宋体" w:eastAsia="宋体" w:cs="宋体"/>
                <w:color w:val="000000"/>
                <w:sz w:val="20"/>
                <w:szCs w:val="20"/>
              </w:rPr>
              <w:t xml:space="preserve">早餐：酒店自助餐     午餐：金沙岛围餐     晚餐：泰式风味餐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早餐-芭提雅四面佛（约40分钟）-88特产馆（约60分钟)-乳胶展览馆（约60分钟）-皇家毒蛇研究中心（约60分钟）-KingPower国际免税店（约120分钟）-火车夜市-送机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交通：飞机/大巴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曼谷-广州机场送团（参考航班时间：MU252/0400-0755）（出行具体航班以实际名单出票为准！）
                <w:br/>
                前往曼谷机场，由领队带领办理相关手续，搭乘国际航班回到国内 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全程4个购物店.
                <w:br/>
                领队：全程领队陪同服务。
                <w:br/>
                保险：中国境外旅游意外险保额50万元/人。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br/>
                9、小费：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（7）建议行程结束后付司机及导游助手20泰铢/人/天，共200泰铢。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
                (红宝石、黄宝石、蓝宝石戒指、吊坠、首饰等等)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
                (乳胶枕头、乳胶床垫等等)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
                (解毒丹、蛇油丸、风湿丸 燕窝等等)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88特产馆</w:t>
            </w:r>
          </w:p>
        </w:tc>
        <w:tc>
          <w:tcPr/>
          <w:p>
            <w:pPr>
              <w:pStyle w:val="indent"/>
            </w:pPr>
            <w:r>
              <w:rPr>
                <w:rFonts w:ascii="宋体" w:hAnsi="宋体" w:eastAsia="宋体" w:cs="宋体"/>
                <w:color w:val="000000"/>
                <w:sz w:val="20"/>
                <w:szCs w:val="20"/>
              </w:rPr>
              <w:t xml:space="preserve">
                （各类干果、手工特产等等）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曼芭自费项目套餐</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br/>
                4.出发前8-10个工作日退团，扣除订金1000元/人；出票后费用不退；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+500元/人，签证自理；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2025-07-17T07:34:06+08:00</dcterms:created>
  <dcterms:modified xsi:type="dcterms:W3CDTF">2025-07-17T07:34:06+08:00</dcterms:modified>
</cp:coreProperties>
</file>

<file path=docProps/custom.xml><?xml version="1.0" encoding="utf-8"?>
<Properties xmlns="http://schemas.openxmlformats.org/officeDocument/2006/custom-properties" xmlns:vt="http://schemas.openxmlformats.org/officeDocument/2006/docPropsVTypes"/>
</file>