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中旅1号【维京游轮—欧洲】奥地利捷克德国斯洛伐克匈牙利多瑙河之旅14天 | 布拉格→维也纳→布达佩斯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VK20250208DNH14D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捷克</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★漫游浪漫CK小镇, 收获捷克另一处世遗
                <w:br/>
                ★打卡多瑙河明珠、《中餐厅7》拍摄地布达佩斯
                <w:br/>
                ★体验莫扎特与施特劳斯名曲音乐会, 尽享维也纳音乐传承
                <w:br/>
                ★饱览瓦豪河谷秀丽景色, 品尝当地特产
                <w:br/>
                ★邂逅布拉迪斯拉发、林茨及帕绍, 体会小众城市的魅力
                <w:br/>
                ★发现世界最美修道院之一——梅尔克修道院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捷克 | 布拉格
                <w:br/>
                欢迎来到捷克首都布拉格。维京领队将为您提供接机服务, 并陪伴您前往酒店办理入住。根据您的航班抵达 时间, 您可自行安排当日行程探索迷人的布拉格, 或加入我们为早到的宾客提供的“初识布拉格”导览。在 布拉格期间, 您的维京领队将随时为您提供协助。今晚, 建议您在酒店内就餐, 尽早休息, 调整时差, 准备 迎接明天开始的陆地游。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体验玻璃吹制工艺【自费】。晚餐时分, 我们为您安排了当地民俗盛宴, 邀您品尝地道的捷克风味。
                <w:br/>
                船票已含游览项目
                <w:br/>
                布拉格亮点之旅 行程用时: 约3.5小时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捷克 | 莱德尼采/瓦尔季采 奥地利 | 维也纳
                <w:br/>
                早餐后, 办理退房, 驱车前往维也纳开启游轮旅程。沿途将在位于南摩拉维亚且风景迷人的莱德尼采停留,探访世界文化遗产——莱德尼采城堡, 随后享用当地风味午餐。午餐后, 我们将继续前往维也纳登船。今晚, 游轮将过夜停靠。
                <w:br/>
                船票已含游览项目
                <w:br/>
                探访莱德尼采城堡 行程用时: 约2.5小时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今天我们将开启维也纳城市游览。您沿途将欣赏到一系列巴洛克式城市地标包括举世闻名的维也纳国家歌剧院、圣斯蒂芬大教堂, 和霍夫堡皇宫。接着我们将回船享用午餐, 之后都将是您自行探索这座城市的时间;您也可选择参加我们的升级游览项目或独特体验。游轮将过夜停靠。
                <w:br/>
                船票已含游览项目
                <w:br/>
                维也纳亮点之旅 行程用时: 约4小时
                <w:br/>
                打卡“音乐之都”的著名建筑地标维也纳, 自哈布斯堡王朝统治时期起, 就是欧洲的艺术与智慧中心。作为欧洲最优雅、最浪漫的文化之都之一, 维也纳拥有自己独特的城市韵律。在导游的陪同下, 乘坐巴士驶入城市中心, 进行半天的城市游览, 亮
                <w:br/>
                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维也纳
                <w:br/>
                利用这一天来进一步探索维也纳的魅力。您可自行游览, 或可参加我们精心打造的升级游览项目或独特体验。船上晚餐结束后, 我们将前往当地音乐厅欣赏场古典音乐会, 亲身感受维也纳的音乐魅力。游轮将于深夜离港。
                <w:br/>
                船票已含游览项目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奥地利 | 施皮茨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我们将回到船上享用午餐。接下来半天, 您可在游轮前往下一个目的地时, 尽享船上多彩的休闲及文化活动。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拥有欧洲最大的管风琴——17,974根琴管, 并启发李斯特写下了著名的《匈牙利加冕弥撒》。游览结束后, 您可继续自行探索, 尽情享受这座边境小城的幽静时光。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你也可选择参加我们精心打造的升级游览项目。游轮将过夜停靠, 予您充裕的时间探索这座城市。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捷克 | 克鲁姆洛夫
                <w:br/>
                今天上午, 我们将乘坐大巴前往捷克著名的童话古城克鲁姆洛夫。在导游的陪同下漫步于街道及城堡, 深入了解这里的建筑风貌与历史人文, 并在当地餐厅享用捷克传统佳肴。午餐后, 您可自行探索这座已被联合国教科文组织列入世界文化遗产的景点。我们将在傍晚离开克鲁姆洛夫, 返回林茨。晚餐后, 游轮将再次出发。
                <w:br/>
                船票已含游览项目
                <w:br/>
                探游克鲁姆洛夫 行程用时: 约9小时
                <w:br/>
                沉浸于世遗中世纪古城的浪漫
                <w:br/>
                乘坐旅游巴士领略过捷克优美的乡村风光后, 您将在导游的陪同下, 漫步捷克著名的童话古城克鲁姆洛夫,走进古老的波西米亚。我们将登上古城的制高点, 参观克鲁姆洛夫城堡, 欣赏其文艺复兴时期的建筑风格、斗篷桥上的石拱门, 以及上城堡和小城堡。您将走过熊护城河, 这里自1707年以来一直保持着饲养熊的传统。然后途经城堡大门、药房和修道院。随后沿着城堡山步行而下, 进入市中心。在那里, 您将欣赏到文艺复兴时期的市政厅、主教之家, 和哥特式的圣维特教堂。导览结束后, 您将在当地餐厅享用午餐, 品尝传统捷克佳肴。之后是自由活动时间, 您不妨随意进一步探索这座已被联合国教科文组织列入世界文化遗产的色彩小镇。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奥地利 | 梅尔克 瓦豪河谷巡游 奥地利 | 杜恩施坦因
                <w:br/>
                今天早餐后, 我们将参观庄严肃穆的梅尔克修道院。这是一座有着900年历史的本笃会修道院, 院内装饰及精美壁画堪称奥地利巴洛克式建筑的杰出代表。参观结束后, 我们返回船上享用午餐。下午, 游轮将巡航于世界文化遗产瓦豪河谷, 您将欣赏到举世闻名的秀丽风光。我们也将到访杜恩施泰因, 在导游的陪同下,漫步这座童话般的小镇。晚餐时, 游轮将再次出发, 前往斯洛伐克。
                <w:br/>
                船票已含游览项目
                <w:br/>
                探秘梅尔克修道院 行程用时: 约3小时
                <w:br/>
                解锁精妙的巴洛克建筑珍宝
                <w:br/>
                这座以“特蕾西亚黄”为主色调的修道院, 雄踞于多瑙河畔的悬崖上, 或许可以称得上是瓦豪河谷最优雅的地标。您将在导游的陪同下, 近距离探索这一巴洛克式建筑的辉煌杰作。原先12世纪的建筑被大火烧毁后, 修道院于18世纪重建。其盛名在外的“世界最美图书馆”中, 收藏着极其珍贵的中世纪手稿。院内的教堂金碧辉煌, 仿佛一个红橙金色的万花筒。雕梁画栋的讲坛, 和历经岁月却依然色彩斑斓的穹顶壁画, 无不令人叹为观止。你还将探访皇室的房间, 如今那里已改造成一座博物馆, 记录了修道院从成立到现在的悠久历史。最后, 一定不要忘了踏上露台, 在这里, 您将俯瞰整个梅尔克小镇, 蜿蜒的多瑙河、一栋栋红顶白墙的房屋, 和绵延不绝的山谷, 将尽收眼底。
                <w:br/>
                活动强度: 适中 (有台阶, 步行约在1.5-3小时之间)
                <w:br/>
                漫步杜恩施坦因 行程用时: 约1.75小时
                <w:br/>
                走进童话般的河畔小镇
                <w:br/>
                杜恩施坦因, 以其雄伟的中世纪城堡遗址而闻名, 狮心王理查德曾被囚禁于此。然而, 杜恩施坦因真正的历史, 其实藏在其狭窄的街道、古朴的16世纪建筑、以及优雅的巴洛克风格教堂中。我们将沿着闲适的鹅卵石小道漫步, 途经一幢幢16世纪的木筋屋和盛开着鲜艳花朵的阳台, 领略小镇童话般的迷人风情。一路上, 您还将品味静静流淌的多瑙河, 欣赏满眼苍翠的河畔美景。导览结束后, 您可自行探索这座宁静小镇, 享受闲暇时光。
                <w:br/>
                活动强度: 适中 (有台阶, 步行约在1.5-3小时之间)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斯洛伐克 | 布拉迪斯拉发
                <w:br/>
                游轮将凌晨抵达布拉迪斯拉发, 上午我们将步行游览这座小巧、有着悠久而多彩历史的斯洛伐克首都。一路上,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匈牙利 | 布达佩斯
                <w:br/>
                今天我们将抵达匈牙利首都布达佩斯, 它由曾经独立的城镇布达和佩斯组成, 中间流淌着多瑙河。我们将先乘坐旅游巴士探索“现代”的佩斯, 然后步行游览“传统”的布达。游览结束后, 回船用午餐, 接下来的时间是自由活动时间。您可自行继续探索, 或选择参加我们精心打造的升级游览项目, 从历史、文化或美食视角, 更深入了解这座迷人的匈牙利城市。游轮将在布达佩斯过夜停靠。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匈牙利 | 布达佩斯
                <w:br/>
                今天您在享用过早餐后便可离船, 我们将提供送机服务, 将您送往机场搭乘返程航班。
                <w:br/>
                交通：轮船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 酒店环境通透且客
                <w:br/>
                房宽敞, 有着宁静的住宿体验。酒店内设健身中心和数个餐饮选择, 可在The Artisan餐厅享用传统的
                <w:br/>
                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
                <w:br/>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2025-07-27T14:32:06+08:00</dcterms:created>
  <dcterms:modified xsi:type="dcterms:W3CDTF">2025-07-27T14:32:06+08:00</dcterms:modified>
</cp:coreProperties>
</file>

<file path=docProps/custom.xml><?xml version="1.0" encoding="utf-8"?>
<Properties xmlns="http://schemas.openxmlformats.org/officeDocument/2006/custom-properties" xmlns:vt="http://schemas.openxmlformats.org/officeDocument/2006/docPropsVTypes"/>
</file>