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【泰清新】清迈清莱泰北双城超值五天四晚|广州往返|南方航空|龙坤艺术庙|古城大塔寺行程单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QMCZ6DCZ-ZC2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【舌尖美味】：泰式风味餐、泰式自助餐、大象营地自助餐等！
                <w:br/>
                【网红打卡】：艺术的殿堂，信仰的净土--龙坤艺术庙（白庙）！
                <w:br/>
                                        宗教与艺术的完美融合--清莱蓝庙！
                <w:br/>
                                        文艺与时尚的交汇点--宁曼路！
                <w:br/>
                【泰北魅力】：大塔寺、元宝庄园（水果大餐+水灯制作）、塔佩门！
                <w:br/>
                【开心买买买】： 瓦洛洛集市、清迈夜市、清莱夜市！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 清莱蓝庙（蓝庙）- 金三角鸦片文史馆 -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90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后往【清莱蓝庙】（游览时间约 60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后往【金三角鸦片文史馆】（游览时间约 90 分钟）此馆展现鸦片的来历，，並提供给学者研究及探讨，深具教育意义。「金三角」这三个字本身就会让人联想起此处是鸦片及海洛英的量产地，也是制造、交易、边界、内战、军队及走私的代名詞。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午餐：中式风味餐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 - 清迈 - 观看大象表演 - 长颈族 - 天使瀑布 - 元宝绿野仙踪庄园
                <w:br/>
                早餐后，前往【大象训练营】（游览时间约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后往【长颈族】（游览时间约 30 分钟）可以参访当地居民的传统生活方式，欣赏长颈族女孩织布的画面，也能夠购买她們亲手制作的美丽饰品与缤纷细致的手工布。由于长颈族人古老传统习性，小女孩七岁开始就在脖子上套铜圈，且隨着年纪的成长铜圈越加越高，直到结婚为止。脖子愈长愈美的【长颈族】，此族群的族人已日益稀少，故更显现出它们的特別。
                <w:br/>
                后往【天使瀑布】（游览时间约 30 分钟）在清迈郊区一座如森林般的瀑布公园，有着如仙境一样的花园景色与潺潺流水。穿过重重大小树木后，印入眼帘的是一座四层楼高的瀑布倾泻而下，搭配着阳光，色彩缤纷。位在瀑布的上层是间有着各式壁画的咖啡厅，逛累了也能在这里小憩拍照。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晚餐：元宝泰式特色餐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珠宝展示中心 - 乳胶体验中心 - 赠送品尝燕窝 - 嘟嘟车游清迈古城 - 大塔寺 - 三王纪念像 - 塔佩门 - 宁曼路
                <w:br/>
                早餐后，前往【珠宝展示中心】（停留时间约 90 分钟）世界最大的珠宝展示中心，内有泰国精品特产（世界ISO9002质量鉴定保证）各式红、蓝宝石、印度洋深海珍珠、泰丝等让您自由选购。
                <w:br/>
                后往【乳胶体验中心】（停留时间约 60 分钟）泰国南部盛产橡胶， 乳胶枕可治疗颈椎痛也可美容， 见识闻名世界的南洋原 生天然橡胶及其各种制品，是自用及赠送亲友的最佳礼物。在这里您还可以舒舒服服的“睡一觉”，体验乳胶带来的舒适。
                <w:br/>
                后往【赠送品尝燕窝】（停留时间约 60 分钟）跟随现代人健康的脚步。从古到今，燕窝都是最受追捧的养颜圣品。不但调理女性气色，还能增强抵抗力。抵抗力~好身体~这里也是当地的燕窝文化展览馆。您可以在这里参观了解燕窝的采摘过程。
                <w:br/>
                【清迈古城】（游览时间约 90 分钟）乘坐嘟嘟车游清迈古城，在这里可游览【塔佩门】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可参观建于公元 1441 年的【大塔寺】大塔寺是柴迪隆寺（Wat Chedi Luang）寺庙之一，绝对是感受古清迈最重要的清迈景点之一！其最有名的就是寺庙中央一座兰纳式四方形的大佛塔，这个大佛塔超有吴哥窟的风格，毕竟年代类似，能在泰国看到这样古王朝的遗迹真的很让人振奋。
                <w:br/>
                后往【清迈三王纪念碑】是为了纪念清迈古城的三位创始人孟莱王、兰甘亨大帝和南孟王而建。三王在1296年共同兴建了清迈城，并在此后的历史中扮演了重要角色。清迈古城是泰国北部最重要的历史和文化中心，拥有丰富的历史和文化遗产。
                <w:br/>
                后往【宁曼路】（停留时间约90分钟）相较于有历史韵味的清迈古城区，古城西边的「宁曼区/尼曼路（Nimman）」绝对是文青的天堂，在宁静的小巷里各式设计商店、风格咖啡馆林立，现代化新颖时尚的MAYA Shopping Mall（清迈马雅百货）也在此，可以说是清迈版的「弘大商圈」，也是飘儿这趟清迈自由行最爱的地方。
                <w:br/>
              </w:t>
            </w:r>
          </w:p>
        </w:tc>
        <w:tc>
          <w:tcPr/>
          <w:p>
            <w:pPr>
              <w:pStyle w:val="indent"/>
            </w:pPr>
            <w:r>
              <w:rPr>
                <w:rFonts w:ascii="宋体" w:hAnsi="宋体" w:eastAsia="宋体" w:cs="宋体"/>
                <w:color w:val="000000"/>
                <w:sz w:val="20"/>
                <w:szCs w:val="20"/>
              </w:rPr>
              <w:t xml:space="preserve">早餐：酒店内早     午餐：泰式风味餐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双龙寺 - 四面佛 - 瓦洛洛集市 - 广州
                <w:br/>
                早餐后，前往【双龙寺】（游览时间约60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
                <w:br/>
                后往【四面佛】（游览时间约 60 分钟）“四面佛”是印度教中天地的创造之神梵天，梵天在泰国以及部分东南亚国家被视为佛教的护法之神，信徒众多，反观其诞生地印度，信徒极少，绝大多数印度教徒都信仰湿婆，梵天虽是神祗，却有着和人类一样不完美的性格和命运，对于一位女性的爱情和欲望几近将他摧毁，也使得他在印度本地不得人心，可也许恰恰正是同一原因，梵天在泰国被热情接纳，并受到广泛欢迎。
                <w:br/>
                后往【瓦洛洛集市】（停留时间约 90 分钟）瓦洛洛集市位于清迈古城东北角，是一个原汁原味的当地集市。白天这是针对当地人的集市，售卖本土特色商品、食品、日用品等。到了晚上这里又成了美食的圣地，各类小吃飘香四溢，是吃货的天堂。来这里选购当地特产也是不错的选择。
                <w:br/>
                午餐后前往机场，乘飞机返回于当地机场解散，结束愉快的旅行。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(3)全程含4早4正（不含酒水），常规正餐餐标50元/人，如自动放弃不用餐，餐费款项恕不退还。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(1)航空公司燃油税临时升幅。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珠宝中心</w:t>
            </w:r>
          </w:p>
        </w:tc>
        <w:tc>
          <w:tcPr/>
          <w:p>
            <w:pPr>
              <w:pStyle w:val="indent"/>
            </w:pPr>
            <w:r>
              <w:rPr>
                <w:rFonts w:ascii="宋体" w:hAnsi="宋体" w:eastAsia="宋体" w:cs="宋体"/>
                <w:color w:val="000000"/>
                <w:sz w:val="20"/>
                <w:szCs w:val="20"/>
              </w:rPr>
              <w:t xml:space="preserve">主营泰国红、蓝、黄、白宝石首饰等，以及其它稀有有色宝石饰品。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丛林骑大象半小时+竹筏漂流+牛车乡间游览</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฿(泰铢) 1,700.00</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丛林滑索</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฿(泰铢) 2,200.00</w:t>
            </w:r>
          </w:p>
        </w:tc>
      </w:tr>
      <w:tr>
        <w:trPr/>
        <w:tc>
          <w:tcPr/>
          <w:p>
            <w:pPr>
              <w:pStyle w:val="indent"/>
            </w:pPr>
            <w:r>
              <w:rPr>
                <w:rFonts w:ascii="宋体" w:hAnsi="宋体" w:eastAsia="宋体" w:cs="宋体"/>
                <w:color w:val="000000"/>
                <w:sz w:val="20"/>
                <w:szCs w:val="20"/>
              </w:rPr>
              <w:t xml:space="preserve">泰式按摩</w:t>
            </w:r>
          </w:p>
        </w:tc>
        <w:tc>
          <w:tcPr/>
          <w:p>
            <w:pPr>
              <w:pStyle w:val="indent"/>
            </w:pPr>
            <w:r>
              <w:rPr>
                <w:rFonts w:ascii="宋体" w:hAnsi="宋体" w:eastAsia="宋体" w:cs="宋体"/>
                <w:color w:val="000000"/>
                <w:sz w:val="20"/>
                <w:szCs w:val="20"/>
              </w:rPr>
              <w:t xml:space="preserve">含门票、车费、导游服务费，不含按摩师小费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金三角船游湄公河+上老挝岛</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邓丽君下午茶</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2-12 岁以下（不含 12 岁）不占床+600 元/人，占床+900 元/人，12 岁-18 岁（含 12
                <w:br/>
                岁）必须占床+900 元/人。
                <w:br/>
                (2) 65 岁以上（含 65 岁）长者+500 元/人，且参团前须提供医院身体证明报告(含心电图、
                <w:br/>
                血压、呼吸道)并建议在直系亲属的陪同下参团，长期病患者和孕妇不建议参团，如报名
                <w:br/>
                时不主动提出，旅途中如遇任何因自身原因造成的意外则由旅客自行承担。
                <w:br/>
                (3) 外籍人士(包括港澳台)加收￥500/人。
                <w:br/>
                (4) 不含小费：300 元/人（请出团前付清）。
                <w:br/>
                (5) 不含单房差：900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2025-12-17T11:28:25+08:00</dcterms:created>
  <dcterms:modified xsi:type="dcterms:W3CDTF">2025-12-17T11:28:25+08:00</dcterms:modified>
</cp:coreProperties>
</file>

<file path=docProps/custom.xml><?xml version="1.0" encoding="utf-8"?>
<Properties xmlns="http://schemas.openxmlformats.org/officeDocument/2006/custom-properties" xmlns:vt="http://schemas.openxmlformats.org/officeDocument/2006/docPropsVTypes"/>
</file>