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16天（5月-9月）（穆龙达瓦）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AA20260516DP5UW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前往手工艺品市场（游览约1小时）：塔那的手工艺品市场就像一个浓缩版的马达加斯加：各种宝石，珍贵的鹦鹉螺化石，草编篮子，草编狐猴，猴面包树木雕，红木、紫檀木雕，编织品等等。
                <w:br/>
                晚餐后入住酒店休息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傍晚前往猴面包树大道（游览约30分钟），由猴面包树自然形成的大道，宏伟壮丽。这是穆隆达瓦引以自豪的“名片”，参观传奇的“情人猴面包树”，两颗粗大的树干缠绵拥抱在一起向天伸展，吸引着有情人不惜千里迢迢前来许愿。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前往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  ✈️ 塔那那利佛-瓦昂达西贝
                <w:br/>
                酒店早餐后，搭乘内陆航班飞返回首都塔那那利佛
                <w:br/>
                抵达后驱车前往昂达西贝保护区（车程约4小时），抵达后入住酒店休息
                <w:br/>
                感兴趣的客人可以跟随导游夜游保护区附近，探寻那些只有在晚上才出来“玩耍”的夜行狐猴和一些爬行动物。（约1小时）
                <w:br/>
                交通：越野车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昂达西贝 -塔那那利佛
                <w:br/>
                酒店早餐后跟随导游徒步探秘阿纳拉马扎塔特别保护区（约1.5小时）。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后返回塔那那利佛（车程约4小时），途中参观有“变色龙农场”之称的蝴蝶谷私人保护区（PARCEXOTIQUE）（入内游览约1.5小时），几十种形态大小各异的爬行动物让您目不暇接。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晚餐后酒店休息
                <w:br/>
                结束后返回酒店。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1645-1930 (具体时间以当天航班为准) 飞行时间约：2小时35分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A ：南部停机坪出发（15分钟）： (每周 2,3,4)
                <w:br/>
                • 途径路线：
                <w:br/>
                • Departure from: 从拉维翁冒险公园出发，
                <w:br/>
                • Passes in front of: 经过七色土和瀑布，
                <w:br/>
                • Go ahead: Macondé, 前往天涯海角，
                <w:br/>
                • Go ahead: 观赏海底瀑布奇观，
                <w:br/>
                • Walk past: 经过莫纳山，
                <w:br/>
                • Ahead: 前往福尔诺岛，
                <w:br/>
                • Ahead:  前往风筝湖泊，
                <w:br/>
                • Ahead: 前往莱伯妮海滩，
                <w:br/>
                <w:br/>
                （2人起预定）
                <w:br/>
                包含 门票；接送车费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325.00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B: 南部停机坪出发（25分钟）： (每周 2,3,4)
                <w:br/>
                • 途径路线： 
                <w:br/>
                • Departure from: 从拉维翁冒险公园出发，
                <w:br/>
                • Passes in front of:  经过七色土和瀑布，
                <w:br/>
                • Ahead: 前往黑河谷，
                <w:br/>
                • Past:前往贝尼奇耶岛
                <w:br/>
                • Passes in front of: 经过水晶岩，
                <w:br/>
                • Passes in front of:  经过莫纳山，
                <w:br/>
                • Drive past: 看到自然奇观，海底瀑布，
                <w:br/>
                • Passes by前往福尔诺岛，
                <w:br/>
                • Pass in front of:前往莱伯妮海滩，
                <w:br/>
                • Ahead: 前往开普湾，
                <w:br/>
                • Return to: 返回到拉维翁冒险公园。
                <w:br/>
                <w:br/>
                （2人起预定）
                <w:br/>
                包含 门票；接送车费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440.00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C:北部停机坪出发（45分钟）（每周1,5,6,7）
                <w:br/>
                • 途径路线：
                <w:br/>
                • Departure from:北部停机坪出发，
                <w:br/>
                • Passes in front of: 经过路易港，
                <w:br/>
                • Passes by:经过塔马琳，
                <w:br/>
                • Ahead:  前往贝尼奇耶岛，
                <w:br/>
                • Drive past:  经过莫纳山，
                <w:br/>
                • Passes in front: 看到自然奇观，海底瀑布
                <w:br/>
                • Drive past:经过七色土，
                <w:br/>
                • Ahead: 前往黑河谷，
                <w:br/>
                • Ahead: 前往七溪瀑布，
                <w:br/>
                • Ahead: 前往拇指山，
                <w:br/>
                • Ahead前往人头山，
                <w:br/>
                • Back to the start: 返回北部停机坪
                <w:br/>
                <w:br/>
                <w:br/>
                （2人起预定）
                <w:br/>
                包含 门票；接送车费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2026-04-19T18:13:16+08:00</dcterms:created>
  <dcterms:modified xsi:type="dcterms:W3CDTF">2026-04-19T18:13:16+08:00</dcterms:modified>
</cp:coreProperties>
</file>

<file path=docProps/custom.xml><?xml version="1.0" encoding="utf-8"?>
<Properties xmlns="http://schemas.openxmlformats.org/officeDocument/2006/custom-properties" xmlns:vt="http://schemas.openxmlformats.org/officeDocument/2006/docPropsVTypes"/>
</file>