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参考航班：4-5月逢周六出发
                <w:br/>
                4月5/12/19/26日;5月3/10/17/24日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四大旅游名城（沈阳+吉林+哈尔滨+漠河）
                <w:br/>
                 四大核心景点（沈阳故宫+长白山+镜泊湖+北极村）
                <w:br/>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【醉绝美圣景·相守共白头】：“长相守、到白头”摄漫雪—长白山天池，泡长白山漂雪天然温泉！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（餐：早中晚  ）           住：二道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（餐：早—晚）     住：敦 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（餐：早中—）           住：火车硬卧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（餐：——晚）              住：北极村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第六天：北极村（汽车约1.5H）漠河（火车约17H）哈尔滨      （餐：早——）    住：火车上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（餐：—中—）             住：温馨的家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2025-06-11T09:30:29+08:00</dcterms:created>
  <dcterms:modified xsi:type="dcterms:W3CDTF">2025-06-11T09:30:29+08:00</dcterms:modified>
</cp:coreProperties>
</file>

<file path=docProps/custom.xml><?xml version="1.0" encoding="utf-8"?>
<Properties xmlns="http://schemas.openxmlformats.org/officeDocument/2006/custom-properties" xmlns:vt="http://schemas.openxmlformats.org/officeDocument/2006/docPropsVTypes"/>
</file>