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【高加索三国9天经典之旅】免签|乌鲁木齐南航直飞|含全国联运|0自费0购物|含全餐|阿塞拜疆|格鲁吉亚|亚美尼亚（巴库进 埃里温出G9）行程单</w:t>
      </w:r>
    </w:p>
    <w:p>
      <w:pPr>
        <w:jc w:val="center"/>
        <w:spacing w:after="100"/>
      </w:pPr>
      <w:r>
        <w:rPr>
          <w:rFonts w:ascii="宋体" w:hAnsi="宋体" w:eastAsia="宋体" w:cs="宋体"/>
          <w:sz w:val="20"/>
          <w:szCs w:val="20"/>
        </w:rPr>
        <w:t xml:space="preserve">G9【高加索三国9天经典之旅】CZ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AA20260511G9UW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19:40  20:40  URC/GYD
                <w:br/>
                CZ5092  23:50  08:35+1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“上帝的后花园”－高加索三国9日经典之旅
                <w:br/>
                被世人遗忘的秘境之旅
                <w:br/>
                <w:br/>
                产品经理推荐：
                <w:br/>
                精选航班| 中国南方航空公司，乌鲁木齐直飞，含全国联运
                <w:br/>
                巴库进埃里温出，双点往返不走回头路。
                <w:br/>
                优选酒店| 甄选网评4-5钻酒店，第比利斯2晚网评5钻+舍基1晚网评5钻度假村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卡兹别克 - 古多里
                <w:br/>
                酒店内早餐后，前往被联合国教科文组织列为世界文化遗产的【姆茨赫塔（Mtskheta）古城】（参观约45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
                <w:br/>
                 乘车前往【卡兹别克雪山】（155km，行车约2.5小时），途经【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 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内早餐后，乘车前往苏联领导人【约瑟夫•斯大林的故乡哥里（Gori）】（152km，行车约2.5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之后乘车前往哈哥帕特（110km，行车约2小时）。中途经过格亚两国边境办理通关手续（备注：过关因旺季排队人数较多，行车时间不含过关等候时间，请提前知晓！）。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晚餐后送往机场。
                <w:br/>
                23:40搭乘中国南方航空公司航班CZ5092返回乌鲁木齐
                <w:br/>
                交通：旅游大巴/飞机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2.行程内所含网评4-5钻酒店双床/大床房，巴库和第比利斯升级5钻酒店双床或大床房，含早餐。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8.12岁以下小孩不占床含早餐减1500人民币，占床与成人同价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份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2026-09-08T21:00:03+08:00</dcterms:created>
  <dcterms:modified xsi:type="dcterms:W3CDTF">2026-09-08T21:00:03+08:00</dcterms:modified>
</cp:coreProperties>
</file>

<file path=docProps/custom.xml><?xml version="1.0" encoding="utf-8"?>
<Properties xmlns="http://schemas.openxmlformats.org/officeDocument/2006/custom-properties" xmlns:vt="http://schemas.openxmlformats.org/officeDocument/2006/docPropsVTypes"/>
</file>