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【人文东岸-CA北京往返】纯玩·美国东海岸13天-哈里斯堡 | 经典7城+4大名校（哈佛+麻省理工+耶鲁+普林斯顿）+3大博物馆（大都会+自然历史+航空航天）+瓦尔登湖+波士顿The View Boston+尼亚加拉瀑布+雾中少女号游船行程单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USE11007GCG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WE08OCT PEKJFK 1935 2305
                <w:br/>
                <w:br/>
                于约定时间地点在机场集合,办理登机手续,搭乘国际航班飞往美国【纽约】。抵达后，旅游巴士专人接机，准备开起美国东海岸人文之旅。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纽约-纽黑文-波士顿
                <w:br/>
                酒店早餐后，前往【Woodbury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w:br/>
                随后乘坐旅游巴士前往【纽黑文】，【耶鲁大学】（不低于45分钟）坐落于美国康涅狄格州纽黑文，是一所私立研究型大学，全美第三古老的高等学府、美国大学协会的14所创始院校之一，常春藤联盟成员，全球大学校长论坛成员。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波士顿-奥尔巴尼
                <w:br/>
                早餐后，在波士顿开启【哈佛&amp;麻省双名校巡礼】：亲身体验世界级学府的魅力，了解美国高等学府报考指南：▲【哈佛大学（Harvard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奥尔巴尼-尼亚加拉大瀑布-布法罗
                <w:br/>
                早餐后，乘车游览纽约州首府——【奥尔巴尼】。乘车游览【奥尔巴尼】市区：【帝国广场】帝国广场的“The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w:br/>
                随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若抵达布法罗时间过晚，则顺延至次日游览)
                <w:br/>
                <w:br/>
                备注：本日尼亚加拉大瀑布行程根据实际抵达布法罗时间情况调整，若抵达布法罗时间过晚，则会调整至次日游览。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布法罗-哈里斯堡
                <w:br/>
                早餐后，可再次游览世界上最壮观的【尼亚加拉大瀑布】，瀑布位于美加两国交界处五大湖区,其中一侧在美国,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w:br/>
                随后前往【哈里斯堡】，美国的美景与富饶之地，一个位于美国的心脏地带的古城，以其优美的风景和富饶的土地而闻名。无论是城市还是周围的乡镇，这里都充满了自然的美景和丰富的资源。哈里斯堡市周围，江河湖泊星罗棋布，水网密布，为这片土地增添了无尽的生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哈里斯堡经济型酒店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哈里斯堡-费城-华盛顿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华盛顿City Tour丨华盛顿 - 北京
                <w:br/>
                参考航班：CA818 FR17OCT IADPEK 2300 0355+2
                <w:br/>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傍晚乘车前往华盛顿国际机场，搭乘国际航班返回国内集散地，结束愉快的美国东海岸人文之旅。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2025-06-08T12:24:16+08:00</dcterms:created>
  <dcterms:modified xsi:type="dcterms:W3CDTF">2025-06-08T12:24:16+08:00</dcterms:modified>
</cp:coreProperties>
</file>

<file path=docProps/custom.xml><?xml version="1.0" encoding="utf-8"?>
<Properties xmlns="http://schemas.openxmlformats.org/officeDocument/2006/custom-properties" xmlns:vt="http://schemas.openxmlformats.org/officeDocument/2006/docPropsVTypes"/>
</file>