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【顶奢江南&amp;繁华盛景】华东0自费双飞6天丨上海深坑酒店+湖州喜来登酒店丨扬州瘦西湖丨鼋头渚·樱花如雪丨西湖苏堤春晓丨古风春韵广富林丨2大夜秀丨三大特色宴丨全程超豪华酒店行程单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YJ-20250224-S2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上海市-无锡市-杭州市-湖州市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进出港口以及具体航班时间以出团通知书为准。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地标建筑
                <w:br/>
                【上海深坑洲际酒店】酒店结合自然地形以“地心奇遇”为设计主题，让每一个入住的客人犹如进入“矿坑”，开启一段奇妙的探险之旅！
                <w:br/>
                A、全球首家·地平线下-88米酒店：世界十大建筑奇迹、世界唯一建在深坑的酒店、世界难度最高的酒店之一、一生必睡的酒店——上海世茂深坑洲际酒店，价值4000+！
                <w:br/>
                B、奢华体验·奢阔范观景阳台客房：每间房都配备观景露台！名副其实坐拥瀑布风光、空中花园、180°坑内美景！让月亮、星空、纯氧环绕！
                <w:br/>
                C、不可错过·全新崖壁光影剧场《深坑·山海寻隐》：900㎡水幕之上，结合灯光、激光、雾森、无人机等丰富多媒体技术手段，打造超18000㎡大型崖壁光影秀，全新演绎独特东方秘境神话！
                <w:br/>
                【湖州喜来登度假酒店】中国首家水上白金级七星级月亮酒店奢华体验，价值2000+，媲美迪拜帆船酒店，夜色大片“太湖明珠”，全景落地窗，直面南太湖的无敌美景，邂逅一种难以用只言片语形容的壮阔！
                <w:br/>
                【全程臻选五钻酒店】搭配全程网评五钻酒店，贴心可靠的住享体验，灵活惬意的舒适空间，一次旅行美妙难忘！
                <w:br/>
                <w:br/>
                ※ 花开江南
                <w:br/>
                【桃红柳绿扬州瘦西湖】烟花三月下扬州的魅力，唯有烟花三月才能感受，画堤烟柳，琼花玉姿，春风又绿江南岸的温婉在瘦西湖尽数体现！
                <w:br/>
                【鼋头渚万株樱花海】世界三大赏樱胜地鼋头渚，三万余株的樱花竞相开放，春水边的樱花王国，“樱”为你，已经绽放好了一片花海！
                <w:br/>
                【西湖苏堤曼妙春色】春季来西湖观"苏堤春晓"的最佳时间，此时垂柳初绿、桃花盛开，尽显西湖旖旎的柔美气质！
                <w:br/>
                <w:br/>
                ※ 绚烂夜秀
                <w:br/>
                【月亮酒店灯光秀】震撼人心的炫彩奇幻灯光秀，变幻出五彩缤纷的绚丽图案，湖面上的建筑倒影会随着斑斓的灯光，明亮交相呼应，美轮美奂！
                <w:br/>
                【深坑酒店崖壁光影秀】18000㎡崖壁光影秀，地心深处的东方神话，呈现神话中的缭绕云雾、玄幻异兽与各色空间奇观，打造声势恢弘的视听盛宴！
                <w:br/>
                <w:br/>
                ※ 食在江南
                <w:br/>
                【天下第一鲜】以太湖盛产的湖鲜为主料，鲜料现烹，这天下至鲜，吃在嘴里，奇嫩异常，鲜美无比！
                <w:br/>
                【茶香满溢】茶林野趣间，吃农家茶园宴，品纯正龙井茶，悠然自得，看千年龙井泡出杭州这座休闲茶都！
                <w:br/>
                【地道淮扬宴】江南百里媚，不及淮扬味，走进“世界美食之都”扬州，品味淮扬宴，细品中华美食的极致追求！
                <w:br/>
                <w:br/>
                ※ 尊享品质
                <w:br/>
                【广东独立成团】安心无忧行，优秀导游+安全用车+安享用餐，每人每天送一支矿泉水，尽享旅行好时光！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广州—上海（航班时间段：0700-2300）
                <w:br/>
                集合：请于广州机场见蓝色“誉江南”旗帜集合，我们的工作人员为您办理好乘机手续、行李托运、以及登机口指引等事宜，后乘机前往上海，抵达后专职导游接团，开启江南之旅。
                <w:br/>
                注意：华东港口众多（参考港口：上海/杭州/无锡/南京/扬州/合肥/南通/义乌/芜湖/常州），我社有权根据航班港口时间调整行程顺序，变更入住城市顺序，但不减少景点与游览时间，敬请谅解。
                <w:br/>
                游览：【广富林文化遗址】（外观，游览时间不少于1小时）在新石器时代就拥有原始住民的广富林，乃是上海之根、海派之源，它走过了六千年的历史长河，见证了上海的沧海桑田。 遗址于1959年发现，后经多次考察和发掘，专家认定:"广富林文化遗存"是新发现的文化遗存，是一种新见的考古学文化，可以命名为"广富林文化"。园内有不少古香古色的建筑，有种穿越到古代长安城的感觉。春日之时，远看青山绿水，近看人文天地，正值春日，山花烂漫，樱花盛放，伴随着湖面倒影，随手一拍就是一幅美丽的水墨画，令人流连忘返~ (季节性观赏景观，如未能观看到最佳景观，敬请谅解）
                <w:br/>
                奢住：【上海佘山世茂洲际酒店（世茂深坑酒店）】位于“上海之根”- 松江，毗邻上海虹桥枢纽区域。酒店的建筑设计极富创新，建造了12年的酒店遵循自然环境，充分利用深坑岩壁的曲面造型悬挂并建造在深坑岩壁之上，主体由地表以上2层及地表以下88米的15层构成。设计打破多项专利，作为全球瞩目之焦点，为旅行者们带来商务、休闲及探索旅行的奢华体验。这个建筑奇迹是“一生必去”目的地之一，开启你的洲际人生之旅。酒店主体建筑主要分为三部分：地上部分、坑下至水面部分、水下部分。其中，坑下至水面部分以建筑主楼为主；水下部分是酒店的特色客房区和特色水下餐厅。大堂以“地心奇遇”为主题，墙面立体，呈古铜色，与矿坑岩层相呼应。从大堂舒适的休息区，即可望见外围的景观。大堂中心有动态水幕，倾泻而下的水幕，不断变换形态，异常美丽。
                <w:br/>
                ★深坑酒店不能错过的N种打开方式，开启一站式打卡模式：
                <w:br/>
                1、大堂水幕喷泉秀（免费）
                <w:br/>
                在大堂正中央，水幕喷泉秀，这是大堂的点睛之笔，集合声光电等高科技，为每一个抵店的客人打造炫酷而又别开生面的“见面礼”。（大堂水幕秀每天会有6场，具体演出时间以酒店公布为准）
                <w:br/>
                2、夜晚光影剧场—《山海寻隐》（免费）
                <w:br/>
                以中国志怪古籍《山海经》为主要灵感，结合灯光、激光、雾森、无人机等新型多媒体技术手段，在超过18,000平米的层崖峭壁、383米的环绕岩石屏幕、900平米的水幕之上，呈现具有东方神话色彩的缭绕云雾、玄幻异兽与空间奇观。长达二十分钟的光影剧场以三个篇章铺陈而开，期间，梼杌、白泽、神龟等奇珍异兽接连现身，跨越远古与现实的时空裂缝,指引少年勇闯前路；各类奇幻星象层出不穷，五色霞光与云海缭绕，虚实飘渺、亦幻亦真，震撼人心。（展示时间以酒店安排为准）。
                <w:br/>
                3、全透明观光玻璃电梯作为建筑主体的一部分，高80米，悬挑8米的观光电梯简直让人连连“哇塞“！抬头仰视，超级震撼！当全透明玻璃电梯以2米/秒的速度下降，深坑美景与速度激情同时get，“星际穿梭”般的科技大片唾手可得！
                <w:br/>
                4、恒温泳池（免费）
                <w:br/>
                室内恒温泳池独辟蹊径，打造成“碧泉溶洞”，配上“蘑菇泡泡”趣味性装饰元素，使泳池如梦似幻，配有较浅儿童池。畅游的同时也能欣赏到室外的瀑布景观和雄伟的深坑崖壁！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5、收客限制：年龄在12-30岁客人参团报名，需加收800元/人！
                <w:br/>
                <w:br/>
                特别提醒：
                <w:br/>
                ★全程不安排三人房和加床，建议补房差。
                <w:br/>
                ★收客限制：12-30岁客人参团报名，需加收800元/人！
                <w:br/>
                ★特别说明：此线路性质特殊，儿童谢绝按成人报名，敬请谅解！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入住：上海佘山世茂洲际酒店（世茂深坑酒店）（备注：由于高标酒店规定，不可指定标间/大床，以前台安排为准；如需使用酒店泳池请提前自备泳帽&amp;泳衣，酒店泳池是否开放以酒店方为准。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上海—杭州
                <w:br/>
                享用：酒店价值288元/人自助早餐，除了简单的冷菜、水果和甜品，你还可以不限量单点各种主菜。炒饭、班尼迪克蛋.....每一道都是大菜硬菜，在外面的餐厅分分钟值近百块的那种。
                <w:br/>
                车赴：浙江省会、丝绸之府、休闲之都杭州（车程约1.5小时）；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打卡：【西湖十景·苏堤春晓】当年苏东坡亲自指挥修建的。因此有着深厚的文化底蕴和历史背景。在春天的时候，堤上六桥从南往北依次是映波、锁澜、望山等，加上四周的桃花盛开，湖波如镜，映照出倩影，真是一幅绝佳的江南风光。（花期与气候有关，若未能看到盛开，敬请谅解）。
                <w:br/>
                提示：周末及节假日西湖风景区会有交通管制，除公交车外，其他的车辆禁止进入西湖风景区，需要步行或是转乘公交车（此费用自理）进入景区，造成不便敬请谅解！
                <w:br/>
                游览：【龙坞茶镇龙井问茶】（游览时间不少于1.5小时）龙坞素有“万担茶乡“、“千年茶镇“之称，在这里一个个茶村环顾西山而立，云遮雾绕，山泉叮咚伴着茶香，沁人心脾。龙坞人祖祖辈辈种茶，这里是杭州“一红一绿“茶的原产地。西湖龙井有1200年的历史，九曲红梅有200多年的历史。云山深处，置身茶园，寻茶、问道、旅拍，体会休闲杭州的独特韵。
                <w:br/>
                享用：【农家茶园宴】茶林野趣间，吃农家茶园宴，品纯正龙井茶，悠然自得，看国饮千年龙井泡出杭州这座休闲茶都。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入住：杭州运河海歆酒店/杭州开元名都酒店/杭州锦豪雷迪森酒店或同等级酒店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杭州—湖州
                <w:br/>
                参观：【丝绸工厂】（车程约1.5小时，参观约90分钟）中国是世界上最早生产丝绸的国家，有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前往：湖州（车程约1.5小时）； 
                <w:br/>
                前往：【湖州南太湖中央公园渔人码头】（办理入住后，自由活动）这里是以“喜来登温泉度假酒店”、“渔人码头”、“欧洲风情度假中心”和高档住宅群四大板块为主体，集生态观光、休闲度假、高端会议、美食文化、经典购物、动感娱乐体验为一体，将成为长三角地区乃至全国最具价值的休闲度假和宜居胜地。
                <w:br/>
                奢住：【湖州喜来登温泉度假酒店】坐落于浙江省湖州市风景宜人的南太湖之滨，晚上在外墙灯光的装扮下 “指环”型建筑变幻出五彩斑斓的绚丽图案，水中的倒影犹如一轮被涂上了色彩的弯月。酒店的室内装饰尽显高端奢华，大堂的阿富汗白玉、巴西虎眼石、黄水晶可称为是“集世界玉石之大成”。酒店的每个房型都有所不同，每个房间都带独立阳台，所有客房内家私也均为进口定制。酒店顶端的炫吧提供各色经典鸡尾酒，大堂吧提供各类茶饮，沙滩吧提供多种自酿啤酒。
                <w:br/>
                夜晚：【月亮酒店炫彩灯光秀】当科技美学与月亮酒店相遇，一帧帧视觉大片呈现，带来一场宏大的光影大秀，多种特效画面轮番上阵，更具科技感，声光电配合一体将以更靓丽的形象和更丰富的画面迎接八方来客！（展示时间以酒店安排为准）。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入住：湖州月亮湾喜来登品牌酒店（备注：由于高标酒店规定，不可指定标间/大床，以前台安排为准；如需使用酒店泳池请提前自备泳帽&amp;泳衣，酒店泳池是否开放以酒店方为准。 ）</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湖州—扬州—南京
                <w:br/>
                享用：酒店中西式自助早餐，早餐厅被评为湖州必吃榜，早餐十分丰盛满足，中西结合，炒菜、咖啡、甜点、面包……一应俱全。还有精致湖州特色点心供应品尝！
                <w:br/>
                车赴：“淮左名都””烟花三月下扬州“——扬州（车程约3.5小时）；
                <w:br/>
                游览：【长提春柳•瘦西湖&amp;万花园】（游览时间不少于2小时）瘦西湖为我国湖上园林的代表，古典园林群融南秀北雄于一体，组合巧妙，互为因借，构成了一个以瘦西湖为共同空间，景外有景，园中有园的艺术境界，历史上有二十四景著称于世。瘦西湖是一幅好画，这幅水墨画透出了一丝自然之美，向我们展现着华夏民族的魅力。十里瘦西湖，有二十四桥、五亭桥、白塔、大虹桥、小金山、徐园、吹台、月观等名胜。瘦西湖以“瘦”为特征，湖面时宽时窄，两岸林木扶疏，园林建筑古朴多姿。从3月到4月，瘦西湖内美人梅、桃花、迎春花、玉兰、牡丹等 100 多种花卉次第绽放。还有史书上赫赫有名的琼花（当年隋炀帝到扬州就是为了一睹琼花的芳容），还会有芍药、牡丹、郁金香、紫薇、韭莲、木芙蓉、虞美人、南天竹、海棠、天人菊、栀子花...瘦西湖长十余里，犹如一幅山水画卷，既有天然景色，又有扬州独特风格的园林，是国内著名的风景区之一。（花期与气候有关，若未能看到盛开，敬请谅解）。
                <w:br/>
                车赴：南京（车程约1.5小时）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入住：南京开元大酒店/新时代开元酒店/南京西普诗鸿酒店或同等级酒店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南京—无锡
                <w:br/>
                车赴：被誉为太湖边“充满温情和水的城市”的无锡（车程约2小时）；
                <w:br/>
                参观：【无锡紫砂博物馆】（参观时间不少于90分钟）博物馆收藏着各种年代，各种风格的紫砂陶器精品约数百件，众多国家级工艺美术大师吕尧成、鲍志强、徐秀棠、徐汉棠、汪寅仙、周桂珍等均亲临指导，共同探讨紫砂艺术，更有逾百万紫砂爱好者，中外友人及国家各级领导，来此参观过；
                <w:br/>
                游览：【长广溪湿地公园】（游览时间不少于1小时）长广溪湿地是国家级湿地公园，春天是长广溪湿地一年中最漂亮的时候，在这条五里湖通往太湖蜿蜒流淌10公里的溪水边，分布着大面积的油菜花垛田，和煦的春风中，起伏错落的菜花象黄色的波浪在长广溪湿地边涌动，成群结队的白鹭、水鸟和野鸭自由自在地在水中嬉戏，空气中弥漫着菜花的甜香，一幅自然生动的春天画卷。（花期与气候有关，若未能看到盛开，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入住：无锡新梨庄大酒店/无锡锡州花园/无锡百乐温德姆酒店或同等级酒店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无锡—上海—广州（航班时间段：1600-2300）
                <w:br/>
                参观：【珍珠博物馆】（参观时间不少于90分钟）位于“太湖明珠“无锡，30年传随太湖珍珠产业，引进尖端设计资源，集珍珠养殖、珍珠加工、珍珠产品研发、珍珠首饰设计、珍珠文化展示和销售于一体。
                <w:br/>
                游览：【世界三大赏樱胜地·鼋头渚】（游览时间不少于1.5小时，温馨提醒：景区较大，景区有景区交通提供，游客可根据自身情况自愿乘坐，费用40元/人自理）来无锡必游太湖，游太湖必至鼋头渚。鼋头风光，山清水秀，浑然天成，为太湖风景的精华所在，故有“太湖第一名胜”之称。“春风急，樱花杨柳雨凄凄”，在柔情似水的江南，每到樱花盛开的日子，有一个让无数游人魂牵梦萦的地方，——鼋头渚（yuán tóu zhǔ）。作为“世界三大赏樱胜地”之一，三月的鼋头渚，春风轻拂，樱花如云似霞，山清水秀，美不胜收，漫步其间，犹如走进仙境一般。用心发现身边的美景，沉醉于这个春光灿烂的季节。在【长春桥】【樱花谷】等景点打卡盛开期的唯美樱花，景区内樱花摇曳，尽情拍照~凹造型，鼋头渚的樱花惊艳了整个湖畔的春天。（花期与气候有关，若未能看到盛开，敬请谅解）。
                <w:br/>
                浪漫：【鼋头渚赏樱三部曲】
                <w:br/>
                ①水上精华游,一览太湖七十二峰，在游船上感受樱花花堤、长春花漪的唯美！ 
                <w:br/>
                ②漫步樱花小道，踏上幽幽小径，微风掠过，满目芬芳，鸟语花香，就像浪漫的梦境蕴入每个人的心里！ 
                <w:br/>
                ③登赏樱楼，极目远眺，会观赏到满山遍樱，花海叠雪，满目的柔美，让人如痴如醉！
                <w:br/>
                送机：车赴机场乘机飞返，结束愉快华东之旅！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自理</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1.交通：来回程团队经济舱特惠机票（如遇天气等不可抗力因素导致航班延误或停飞，我司不做赔偿，敬请原谅）。 
                <w:br/>
                2.住宿：全程入住超豪华酒店，一晚湖州喜来登酒店，一晚上海深坑洲际酒店，若单人入住或出现单男单女，请自补单房差，行程参考酒店无法接待的情况下，我社将选择其他酒店，但标准不低于上述酒店！ 
                <w:br/>
                3.用餐：行程中含5早5正，酒店内含早餐，正餐40元/人，天下第一鲜60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5.导游：当地普通话导游；费用已含导游服务费，不派全陪。 
                <w:br/>
                6.成人含景点第一道大门票，其中园中园门票需客人自理。除遇不可抗力自然原因外，以上景点门票客人自愿放弃的及赠送项目在任何情况下都不予退款；赠游景点视实际情况安排游览，不能游览，不作赔偿，敬请谅解！ 
                <w:br/>
                7.2-12周岁以下（身高不超1.2M）的执行小孩收费，此收费提供机位、车位、餐位。不提供住宿床位、景点门票（如超1.2米现补门票200元，景点检票处设有身高标示，供游客自行测量实际身高）。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8、购物：全程进2个购物点（每个停留约1.5小时，行程过程中景区、餐厅、酒店、服务区自带的商店不算购物店）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1、自由参观，自由选购，（如游客中途脱团，团费不退并补500元/店）。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杭州远景国际旅行社有限公司，许可证号：L－ZJ00309，质检电话：020-83371233。此团16人成团，为保证游客如期出发，我社将与其他旅行社共同委托杭州远景国际旅行社有限公司组织出发（拼团出发），如客人不接受拼团出发，请报名时以书面形式注明。此团由杭州远景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收客限制：12-30岁客人参团报名，需加收800元/人！</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2025-04-28T18:34:22+08:00</dcterms:created>
  <dcterms:modified xsi:type="dcterms:W3CDTF">2025-04-28T18:34:22+08:00</dcterms:modified>
</cp:coreProperties>
</file>

<file path=docProps/custom.xml><?xml version="1.0" encoding="utf-8"?>
<Properties xmlns="http://schemas.openxmlformats.org/officeDocument/2006/custom-properties" xmlns:vt="http://schemas.openxmlformats.org/officeDocument/2006/docPropsVTypes"/>
</file>