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【4-6人小团】阿联酋6天 | 迪拜，阿布扎比 | 法拉利主题公园畅游 | 六星范思哲酒店  | 七星帆船酒店  | 八星皇宫酒店 | 朱美拉古堡集市运河叶舟 | 深圳CZ（可申请全国联运）行程单</w:t>
      </w:r>
    </w:p>
    <w:p>
      <w:pPr>
        <w:jc w:val="center"/>
        <w:spacing w:after="100"/>
      </w:pPr>
      <w:r>
        <w:rPr>
          <w:rFonts w:ascii="宋体" w:hAnsi="宋体" w:eastAsia="宋体" w:cs="宋体"/>
          <w:sz w:val="20"/>
          <w:szCs w:val="20"/>
        </w:rPr>
        <w:t xml:space="preserve">6678星奢豪游阿联酋，0购物，纯玩慢奢体验，不推自费，4人起独立成团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AA1740515845ZH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阿联酋-迪拜-阿布扎比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深圳✈迪拜 
                <w:br/>
                国际航班参考：CZ8435  SZXDXB  1640/2205     飞行时间：约9小时25分
                <w:br/>
                迪拜✈深圳
                <w:br/>
                国际航班参考：CZ8436  DXBSZX  0015/1250     飞行时间：约8小时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品质保障： 
                <w:br/>
                7座商务车，0购物，纯玩慢奢体验
                <w:br/>
                <w:br/>
                慢生活奢体验：
                <w:br/>
                ①法拉利主题公园畅游
                <w:br/>
                ②畅玩WILD WADI WATERPARK疯狂维迪水上乐园
                <w:br/>
                ③朱美拉古堡集市运河叶舟，畅游中东威尼斯
                <w:br/>
                ④范思哲酒店自助晚餐一次
                <w:br/>
                <w:br/>
                至尊住宿搭配：
                <w:br/>
                两晚 迪拜六星级范思哲旗下奢华品牌酒店迪拜范思哲宫殿酒店Palazzo Versace Dubai，酒店内的所有家具、室内设计均由 Versace 艺术总监 Donatella Versace 亲自打造，让你体验Versace 的极致生活态度
                <w:br/>
                一晚 阿布扎比文华东方阿联酋宫殿酒店Emirates Palace Mandarin Oriental,Abu Dhabi（此酒店典型的阿拉伯皇宫式建筑-曾列名为酋长国宫殿酒店，号称八星皇宫酒店，这个黄金与大理石堆成的宏伟宫殿，极致奢华）
                <w:br/>
                一晚 迪拜七星帆船Burj Al-Arab阿拉伯塔酒店，又称迪拜帆船酒店-它是世界上第一家的七星级酒店，独具特色的帆船外观，它不仅是一家超豪华酒店，更是现代迪拜的知名地标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深圳✈迪拜   国际航班参考：CZ8435  SZXDXB  1640/2205     飞行时间：约9小时25分
                <w:br/>
                当日指定时间于指定机场集合（实际以出团确认书为准）、搭乘南方航空CZ飞往迪拜；
                <w:br/>
                抵达后导游接机送酒店休息。
                <w:br/>
                前往范思哲皇宫酒店入住：
                <w:br/>
                *体验华丽宫廷设计，酒店每个角落都布满Versace自家品牌。Palazzo Versace Dubai酒店让人联想到16世纪的意大利宫殿，设有高高的天花入口、园景花园以及一系列精心设计的意大利家具。优美的园景花园，迪拜河和天际线的景色尽收眼底。酒店内所用装饰无一不是出自范思哲，精致的细节将酒店的奢华体现淋漓尽致，独特的设计更突显酒店高贵气息。酒店四周环绕风景如画的花园，在礁湖和池塘映衬下，显得更加宁静祥和，无愧为休闲旅行者豪华的世外桃源。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Palazzo Versace Dubai   网址：http://www.palazzoversace.ae/en/default.html</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
                <w:br/>
                享受没有Morning Call的早晨， 酒店早餐;
                <w:br/>
                约定时间乘车前往【伊朗小镇】，感受阿拉伯特色的古建筑群（参观时间：约20分钟），
                <w:br/>
                外观迪拜博物馆；游览【茱美拉清真寺】（外观），【酋长皇宫】（车游）；
                <w:br/>
                前往DUBAI CREEK乘坐阿拉伯特色水上Taxi（乘坐时间：约5分钟），欣赏迪拜金色海湾美丽风景；
                <w:br/>
                前往具有中东风情的香料市场、黄金市集 (参观时间：约1小时)；
                <w:br/>
                外观迪拜金相框，里面展现了迪拜过去，现在和未来的发展路程；
                <w:br/>
                前往棕榈岛，坐无人驾驶观光列车，全方位观赏世界上最大的人工岛【The Palm棕榈岛】，
                <w:br/>
                返回酒店休息。
                <w:br/>
                今日亮点：
                <w:br/>
                伊朗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
                <w:br/>
                棕榈岛：迪拜棕榈岛是迪拜雄心勃勃的人工岛计划，由Jumeirah棕榈岛（The Palm Jumeirah）、阿里山棕榈岛、代拉棕榈岛和世界岛组成。目前已建成的Jumeirah棕榈岛是世界上最大的人工岛。高空俯瞰宛如巨大的棕榈树漂浮在蔚蓝色的海面上。
                <w:br/>
                交通：汽车
                <w:br/>
              </w:t>
            </w:r>
          </w:p>
        </w:tc>
        <w:tc>
          <w:tcPr/>
          <w:p>
            <w:pPr>
              <w:pStyle w:val="indent"/>
            </w:pPr>
            <w:r>
              <w:rPr>
                <w:rFonts w:ascii="宋体" w:hAnsi="宋体" w:eastAsia="宋体" w:cs="宋体"/>
                <w:color w:val="000000"/>
                <w:sz w:val="20"/>
                <w:szCs w:val="20"/>
              </w:rPr>
              <w:t xml:space="preserve">早餐：酒店早餐     午餐：X     晚餐：酒店晚餐   </w:t>
            </w:r>
          </w:p>
        </w:tc>
        <w:tc>
          <w:tcPr/>
          <w:p>
            <w:pPr>
              <w:pStyle w:val="indent"/>
            </w:pPr>
            <w:r>
              <w:rPr>
                <w:rFonts w:ascii="宋体" w:hAnsi="宋体" w:eastAsia="宋体" w:cs="宋体"/>
                <w:color w:val="000000"/>
                <w:sz w:val="20"/>
                <w:szCs w:val="20"/>
              </w:rPr>
              <w:t xml:space="preserve">Palazzo Versace Dubai   网址：http://www.palazzoversace.ae/en/default.html</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迪拜-阿布扎比（车程约2.5小时）
                <w:br/>
                酒店早餐后乘车前往阿联酋首都阿布扎比，途经自由区和JEBEL ALI港；
                <w:br/>
                前往中东最大的清真寺-【谢赫扎耶德清真寺】（游览约45分钟），这座汉白玉穹塔已宛若童话世界里的宫殿般剔透圣洁，向你展现最独有的魅力。（温馨提示：清真寺需要实行预定参观，具体将视当天的人流情况确认是否可入内参观；由于需要尊重当地宗教文化习俗，故具体以清真寺安排为准，如无法入内参观则改为外观）
                <w:br/>
                前往文化村（约30分钟）；
                <w:br/>
                前往亚斯岛，全球最大的室内主题公园-法拉利世界（Ferarri World）（开放时间：11：00-20:00，入内游玩约4小时）；法拉利主题公园经典推荐项目：FormulaRossa 世界上The most exciting的云霄飞车，最高时速可达240公里/小时。SpeedofMagic 将跟随一个小男孩开启一段奇妙的4D之旅，穿越一个现实中法拉利跑车从未曾驶入的梦幻般、千变万化的神奇境地。MadeinMaranello 一段虚拟之旅，游客可以透过声名显赫的法拉利马拉内罗工厂的围墙，一睹法拉利跑车的制造过程。V12-一次惊心动魄的激流勇进，体验12缸引擎的巨大威力。ScuderiaChallenge 最TOP的赛车模拟器，可媲美那些法拉利车手在训练中所使用的赛车。G-Force 灵感直接取自法拉利Enzo的模拟器，将游客推向62米的高度、冲出屋顶后再返回地面，惊险体验令人血脉喷张。
                <w:br/>
                入住阿布扎比著名的八星Emirates Palace 酋长皇宫酒店，自由活动。
                <w:br/>
                （温馨提示：豪华酒店办理入住时需要押金约200usd/间，请贵宾可自行准备现金或信用卡授权）
                <w:br/>
                今日亮点：
                <w:br/>
                阿布扎比：举世知名,占地广大,居领导地位 ，至1962 石油输出后急速发展,人口众多,高楼林立, 成为国际大都会。
                <w:br/>
                谢赫扎伊德清真寺：清真寺耗资五十五亿美元，内部以数以万计的宝石贝壳镶嵌，具欣赏价值的是每盏80万美金的斯洛华世奇水晶吊灯，还有全世最大的一块手工地毯，整个建筑群都用来自希腊的汉白玉包裹着，白色典雅的外观，衬在蔚蓝的天空下，显得格外庄严肃穆。这里还是世上唯一一座允许女性从正门进入的清真寺。
                <w:br/>
                八星皇宫酒店：Emirates Palace位于阿布扎比海滩，坐拥85公顷园林和1.3公里黄金海岸，也是一座古典式的阿拉伯皇宫式建筑，更是世上唯一的八星级酒店。酒店最初是为海湾合作委员会首脑来到阿布扎比参加会议而修建的，饭店目前由凯宾斯基饭店集团管理经营，酒店只对预定的贵宾开放。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Emirates Palace Hotel Abu Dhabi    网址：http://www.emiratespalace.com</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阿布扎比-迪拜（车程约2.5小时）
                <w:br/>
                睡到自然醒，酒店早餐后，于酒店自由活动；
                <w:br/>
                中午退房后返回迪拜；
                <w:br/>
                前往Last exit truck park货车公园，新晋网红小众景点，位于迪拜和阿布扎比交界处，它的灵感来源于美国50年代的复古公路风情，与阿拉伯国家的文化碰撞，数十辆复古卡通造型卡车，其实是供外带美食的餐车哦！有少女心爆棚的可爱色彩冰淇淋、甜甜圈车，也有工业颓废风的破旧工厂、改装卡车，除了有长途驾驶休息的功能，更是个拍照出片的地方！
                <w:br/>
                下午指定时间入住帆船酒店，于酒店享受豪华设施：
                <w:br/>
                *酒店提供前往Wild Wadi Waterpark™水上乐园，卓美亚运河古城（Madinat Jumeirah）、Jumeirah Beach Hotel酒店*凭房卡可以无限制地游玩Wild Wadi Waterpark™水上乐园的水上活动(可步行约10分钟），也可以辛巴德儿童俱乐部；
                <w:br/>
                *凭房卡可到Madinat Jumeirah乘坐古香古韵小木船Abra，欣赏3公里长蜿蜒水路的美丽风景，碧绿的运河环绕，穿梭在风景如画的运河古镇中，水光潋滟，水树相依，风情撩撩，营造出沙漠国家里的天国仙境。被誉为阿拉伯古堡风格的“威尼斯”（可步行到乘船点约15分钟）。可抵达运河古堡集市，不同风格的美食餐厅，咖啡厅供您和家人选择。此景区也是《极速前进》节目取景地，您可跟寻他们的足迹，寻找节目里面的场景。
                <w:br/>
                *免费享用帆船酒店海上浮台Terrace的的无边泳池，和海洋无缝连接的泳池，躺在这里几乎伸手就能触到海水，这样的泳池，景色更是大美，直望阿拉伯湾，视野所及尽是蓝色。如果等到夕阳西下，泡在泳池里看落日，这画面更唯美浪漫。在享受帆船酒店豪华套房的设施服务同时，您也可以选择在中东最佳豪华水疗中心-荣获“最佳豪华酒店水疗中心”奖——泰丽丝水疗中心放松自己（spa需另付费，水疗中心泳池免费适用）
                <w:br/>
                今日亮点：
                <w:br/>
                帆船酒店：是阿拉伯人奢侈的象征，亦是迪拜的新标志。是世界上惟一的建筑高度最高的七星级酒店(因为饭店设备实在太过高级，远远超过五星的标准，只好破例称它做七星级)，它建在离海岸线280米处的人工岛Jumeirah Beach Resort上。帆船酒店糅合了最新的建筑及工程科技，迷人的景致及造型，使它看上去仿佛和天空融为一体。阿拉伯塔酒店的工程花了5年的时间，2年半时间在阿拉伯海填出人造岛，2年半时间用在建筑本身，使用了9000吨钢铁，并把250根基建桩柱打在40米深海下。饭店由英国设计师W·S·Atkins设计，外观如同一张鼓满了风的帆，一共有56层、321米高。
                <w:br/>
                交通：汽车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Burj Al Arab                   网址：http://www.burj-al-arab.com</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睡到自然醒，享受豪华酒店设施：
                <w:br/>
                *凭房卡可以无限制地游玩Wild Wadi Waterpark™水上乐园的水上活动(可步行约10分钟），也可以辛巴德儿童俱乐部；
                <w:br/>
                指定时间退房；
                <w:br/>
                外观世界第一高楼哈利法塔；前往全世界最大的购物中心- Dubai Mall尽情购物，这里除了应有尽有的购物和美食，商场内有中东最大的室内水族馆位于DUBAI MALL里,上千名贵热带水生物及室内人造瀑布中东最大的室内瀑布。如果时间合适，您能观赏最大的音乐喷泉 - 迪拜音乐喷泉（音乐喷泉中午13：00-14：00期间不定时有两场，18:00后开始每30分钟一场）
                <w:br/>
                指定时间送迪拜机场，
                <w:br/>
                今日亮点：
                <w:br/>
                哈利法塔：迪拜摩天新市鎮中心地标，整座建筑于04年开始动工，耗资约10亿美元，可容纳1.2万人。迪拜塔以混凝土、钢材及玻璃打造的针形摩天大楼，楼高828米，较508米的台北101大楼高300多米，更差不多等于两座香港国金中心，或纽约帝国大厦。迪拜塔创下数不清的世界纪录：包括最多楼层（169层）、最高游泳池(76楼)、最高清真寺(158楼)、还有全球最快的电梯(时速36km)；以及全球第一高（位于148层）、第二高（位于124层）的观景台。
                <w:br/>
                Dubai Mall：面积约有50个足球场大，拥有100多家食肆，1200多家商店及世界各国之名牌店在内，商场内有中东最大的室内水族馆位于DUBAI MALL里,上千名贵热带水生物及室内人造瀑布中东最大的室内瀑布。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迪拜✈深圳 国际航班参考：CZ8436  DXBSZX  0015/1250     飞行时间：约8小时
                <w:br/>
                搭乘凌晨航班飞回深圳，
                <w:br/>
                平安抵达机场后，结束愉快阿联酋之旅！
                <w:br/>
                交通：飞机
                <w:br/>
              </w:t>
            </w:r>
          </w:p>
        </w:tc>
        <w:tc>
          <w:tcPr/>
          <w:p>
            <w:pPr>
              <w:pStyle w:val="indent"/>
            </w:pPr>
            <w:r>
              <w:rPr>
                <w:rFonts w:ascii="宋体" w:hAnsi="宋体" w:eastAsia="宋体" w:cs="宋体"/>
                <w:color w:val="000000"/>
                <w:sz w:val="20"/>
                <w:szCs w:val="20"/>
              </w:rPr>
              <w:t xml:space="preserve">早餐：飞机早餐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1.机票：行程所列全程经济舱团体机票及机场税，团队机票不允许改名、退票、改票、改期（不含航空公司临时新增的燃油附加费）；
                <w:br/>
                2.酒店：酒店标双房/大床房2人一间，若需要加床或单间，需要另附单房差；
                <w:br/>
                3.用餐标准：行程中所列餐食【酒店餐为西式自助餐，不含酒水】，其他自理。如果不用餐或因个人原因超出用餐时间到达餐厅的，不再另补且费用不退；（用餐时间在机场候机或飞机上的餐食由客人自理）；
                <w:br/>
                4.景点：行程中所列景点的首道门票（不含景区内的二道门票及个人消费）。行程中标明的景点游览顺序和停留时间仅供参考，我公司有权根据当地天气、交通等情况调整景点顺序，实际停留时间以具体行程游览时间为准；
                <w:br/>
                5.用车：5-7座商务车，司机兼导游；
                <w:br/>
                6.每人每天2瓶水；
                <w:br/>
                7.含全程导游服务费用。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1.签证：阿联酋 [对于中国大陆护照实行免费落地签证政策，香港护照免签，澳门、台湾护照需要做电子签证 ]；
                <w:br/>
                2.全程单房差RMB8600；
                <w:br/>
                3.护照费用（护照的有效期至少为回程日期+6个月以上，具备两页以上空白签证页）；
                <w:br/>
                4.航空托运行李物品的超重费；
                <w:br/>
                5.一切个人消费（如：酒店电视付费频道、洗衣、饮料等）；
                <w:br/>
                6.旅游者因违约、自身过错或自身疾病引起的行程取消或变更所产生的人身和财产损失；
                <w:br/>
                7.不可抗力因素下引起的额外费用（如：自然灾害、罢工、境外当地政策或民俗禁忌、景点维修等）；
                <w:br/>
                8.游客人身意外保险；
                <w:br/>
                9.在中国国内的一切交通费用。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1.游客因个人原因临时自愿放弃游览，景点门票费用、酒店住宿费用、餐费、车费等均不退还；
                <w:br/>
                2.行程表中所列航班的起抵时间均为当地时间，“+1”表示航班第二天抵达；
                <w:br/>
                3.行程表中所列餐食，“自理”表示该餐食不包含在行程中；
                <w:br/>
                4.保险说明：强烈建议客人自行购买“游客人身意外保险”，如旅行社出资为游客投保，客人发生意外伤害事件时，视事实情况保险公司对此承担相应的法律责任，游客获得保险公司理赔金额后，相应免除旅行社的赔付责任。“游客人身意外保险”的适用范围以及条件以“中国人民财产保险股份有限公司境外旅行意外伤害保险条款”为原则。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2025-12-14T05:16:55+08:00</dcterms:created>
  <dcterms:modified xsi:type="dcterms:W3CDTF">2025-12-14T05:16:55+08:00</dcterms:modified>
</cp:coreProperties>
</file>

<file path=docProps/custom.xml><?xml version="1.0" encoding="utf-8"?>
<Properties xmlns="http://schemas.openxmlformats.org/officeDocument/2006/custom-properties" xmlns:vt="http://schemas.openxmlformats.org/officeDocument/2006/docPropsVTypes"/>
</file>