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【日本枫情】日本本州 阪阪6天|奈良公园|忍野八海|富士山五合目|浅草寺|横滨红砖仓库|横滨中华街|当地4-5星酒店（广州往返）行程单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GZ-FQBZB6BB-SJTJP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去程 广州-大阪关西 起飞:09:55-抵达:14:45
                <w:br/>
                回程 大阪关西-广州 起飞:15:45-抵达:19:35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日本枫情（京都/奈良/横滨）
                <w:br/>
                🛫广州出发·日本6天
                <w:br/>
                指定白天黄金靓航班
                <w:br/>
                包含全餐省心省力
                <w:br/>
                🍁赠价值5000日元的山中湖水上漂抹茶体验
                <w:br/>
                🏨严选日式4-5星酒店
                <w:br/>
                ♨特别安排1晚温泉酒店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【广州国际机场集中-大阪】参考航班时间09:55-14:45(飞机餐：每人一支水 一份特色独立包装点心)
                <w:br/>
                于指定时间在广州白云国际机场集中，领队协助办理登机手续后，搭乘国际航班直飞日本大阪关西国际机场，抵达后乘车前往酒店。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【大阪-京都-奈良】心斋桥&amp;道顿堀，★奈良公园红叶限定，春日大社，★清水寺二三年坂红叶限定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710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景点：心斋桥&amp;道顿堀，奈良公园，春日大社，清水寺
                <w:br/>
              </w:t>
            </w:r>
          </w:p>
        </w:tc>
        <w:tc>
          <w:tcPr/>
          <w:p>
            <w:pPr>
              <w:pStyle w:val="indent"/>
            </w:pPr>
            <w:r>
              <w:rPr>
                <w:rFonts w:ascii="宋体" w:hAnsi="宋体" w:eastAsia="宋体" w:cs="宋体"/>
                <w:color w:val="000000"/>
                <w:sz w:val="20"/>
                <w:szCs w:val="20"/>
              </w:rPr>
              <w:t xml:space="preserve">早餐：酒店含早     午餐：炙樱手作     晚餐：日式料理   </w:t>
            </w:r>
          </w:p>
        </w:tc>
        <w:tc>
          <w:tcPr/>
          <w:p>
            <w:pPr>
              <w:pStyle w:val="indent"/>
            </w:pPr>
            <w:r>
              <w:rPr>
                <w:rFonts w:ascii="宋体" w:hAnsi="宋体" w:eastAsia="宋体" w:cs="宋体"/>
                <w:color w:val="000000"/>
                <w:sz w:val="20"/>
                <w:szCs w:val="20"/>
              </w:rPr>
              <w:t xml:space="preserve">华盛顿R&amp;B酒店或同级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【中部-富士山】★山中湖水上漂抹茶体验观富士山，★富士山五合目红叶限定，山中湖白鸟之湖，富士山锦鲤码头，★忍野八海红叶限定，★河口湖大石公园红叶限定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(如遇天气原因无法上山则改为富士山一合目或浅间神社，敬请注意！)。
                <w:br/>
                【山中湖水上漂抹茶体验观富士山】价值5000日元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河口湖大石公园，来到富士山周边，绝不能错过大石公园！这里不仅可以欣赏壮丽的富士山倒映在河口湖的美景，四季景色也各有不同：春樱、夏花、秋枫、冬雪，任何时候来都有不同的惊喜！
                <w:br/>
                景点：富士山五合目，山中湖白鸟之湖，富士山锦鲤码头，忍野八海，河口湖大石公园
                <w:br/>
              </w:t>
            </w:r>
          </w:p>
        </w:tc>
        <w:tc>
          <w:tcPr/>
          <w:p>
            <w:pPr>
              <w:pStyle w:val="indent"/>
            </w:pPr>
            <w:r>
              <w:rPr>
                <w:rFonts w:ascii="宋体" w:hAnsi="宋体" w:eastAsia="宋体" w:cs="宋体"/>
                <w:color w:val="000000"/>
                <w:sz w:val="20"/>
                <w:szCs w:val="20"/>
              </w:rPr>
              <w:t xml:space="preserve">早餐：酒店含早     午餐：富士料理     晚餐：温泉料理   </w:t>
            </w:r>
          </w:p>
        </w:tc>
        <w:tc>
          <w:tcPr/>
          <w:p>
            <w:pPr>
              <w:pStyle w:val="indent"/>
            </w:pPr>
            <w:r>
              <w:rPr>
                <w:rFonts w:ascii="宋体" w:hAnsi="宋体" w:eastAsia="宋体" w:cs="宋体"/>
                <w:color w:val="000000"/>
                <w:sz w:val="20"/>
                <w:szCs w:val="20"/>
              </w:rPr>
              <w:t xml:space="preserve">富士之森度假式酒店或同级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【富士山-东京】★浅草寺红叶限定，东京铁塔车观，皇居车观，秋叶原，车观彩虹桥，银座 ，综合免税店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景点：浅草寺，东京铁塔车观，皇居车观，综合免税店，秋叶原，车观彩虹桥，银座
                <w:br/>
              </w:t>
            </w:r>
          </w:p>
        </w:tc>
        <w:tc>
          <w:tcPr/>
          <w:p>
            <w:pPr>
              <w:pStyle w:val="indent"/>
            </w:pPr>
            <w:r>
              <w:rPr>
                <w:rFonts w:ascii="宋体" w:hAnsi="宋体" w:eastAsia="宋体" w:cs="宋体"/>
                <w:color w:val="000000"/>
                <w:sz w:val="20"/>
                <w:szCs w:val="20"/>
              </w:rPr>
              <w:t xml:space="preserve">早餐：酒店含早     午餐：东京烧肉料理     晚餐：日式定食   </w:t>
            </w:r>
          </w:p>
        </w:tc>
        <w:tc>
          <w:tcPr/>
          <w:p>
            <w:pPr>
              <w:pStyle w:val="indent"/>
            </w:pPr>
            <w:r>
              <w:rPr>
                <w:rFonts w:ascii="宋体" w:hAnsi="宋体" w:eastAsia="宋体" w:cs="宋体"/>
                <w:color w:val="000000"/>
                <w:sz w:val="20"/>
                <w:szCs w:val="20"/>
              </w:rPr>
              <w:t xml:space="preserve">东横inn酒店或同级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【东京-横滨-中部】横滨红砖仓库，横滨中华街，横滨港未来
                <w:br/>
                【横滨红砖仓库】
                <w:br/>
                横滨红砖仓库是建于明治末期至大正初期的仓库群，做为象征横滨港发展的历史性建筑物，尤其著名。2002年横滨红砖仓库进行了全新的改造，在保留建筑物的历史原貌的条件下，旧貌换新颜。改造后的横滨红砖仓库1号馆做为文化展示设施，红砖仓库2号馆则改造成为以时装店、杂货店和美食店为主的商业购物设施。 红砖仓库附近一帯的广场空地和公园构成了横滨红砖仓库，成为横滨旅游的一个热点。
                <w:br/>
                【横滨中华街】
                <w:br/>
                横滨中华街是日本乃至亚洲较大的唐人街，与神户横滨中华街、长崎新地中华街一起并称为日本的三大中华街。从JR石川町站一下车，你就能感受到中华街扑面而来的魅力了。出了车站，甚至不需要案内图，不需要路标，跟随着那些精致漂亮的旗袍铺子的指引，跟随着那些气宇轩昂的牌楼的指引，自然就能够找到中华街。 中华街的优势首先当然是中华料理，共有各类店铺约计500家。
                <w:br/>
                【横滨港未来】
                <w:br/>
                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 来到这里首先映入眼帘的就是海边巨大的摩天轮以及矗立在其周围的高楼大厦，它的外形很特别，灵感源自日本传统的梳子，是这里的象征。
                <w:br/>
                景点：横滨红砖仓库，横滨中华街，横滨港未来
                <w:br/>
              </w:t>
            </w:r>
          </w:p>
        </w:tc>
        <w:tc>
          <w:tcPr/>
          <w:p>
            <w:pPr>
              <w:pStyle w:val="indent"/>
            </w:pPr>
            <w:r>
              <w:rPr>
                <w:rFonts w:ascii="宋体" w:hAnsi="宋体" w:eastAsia="宋体" w:cs="宋体"/>
                <w:color w:val="000000"/>
                <w:sz w:val="20"/>
                <w:szCs w:val="20"/>
              </w:rPr>
              <w:t xml:space="preserve">早餐：酒店含早     午餐：寿喜锅     晚餐：日式定食   </w:t>
            </w:r>
          </w:p>
        </w:tc>
        <w:tc>
          <w:tcPr/>
          <w:p>
            <w:pPr>
              <w:pStyle w:val="indent"/>
            </w:pPr>
            <w:r>
              <w:rPr>
                <w:rFonts w:ascii="宋体" w:hAnsi="宋体" w:eastAsia="宋体" w:cs="宋体"/>
                <w:color w:val="000000"/>
                <w:sz w:val="20"/>
                <w:szCs w:val="20"/>
              </w:rPr>
              <w:t xml:space="preserve">Miyako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【大阪机场-广州国际机场解散】参考航班时间:15:45-19:35(飞机餐：每人一支水 一份特色独立包装点心) ★大阪城公园红叶限定，民意品店体验馆或珍珠博览馆（二选一），后指定时间送机
                <w:br/>
                早餐后，于指定时间前往【大阪城公园(不登城)】深秋的大阪城公园，是一幅历史与自然交织的绚丽画卷。当雄伟的天守阁被层层浸染的秋叶环抱，这座象征着大阪精神的古老城廓，便展现出一年中最动人的景别。在广阔的公园内散步，可以看到红叶与天守阁一同倒映在水中的经典景象，不经意就能邂逅被秋色点缀的小径，感受历史与自然的宁静对话。
                <w:br/>
                【民意品店体验馆或珍珠博览馆】二选一
                <w:br/>
                馆内陈列着世界各地收集来的稀有宝石，未加工的石头、切割过的宝石、与首饰饰品一同展出，可以见识到怎样将未加工的石头，研磨为璀璨夺目的宝石。
                <w:br/>
                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br/>
                景点：大阪城公园，，民意品店体验馆或珍珠博览馆（二选一）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
                珍珠珊瑚制品
                <w:br/>
                馆内陈列着世界各地收集来的稀有宝石，未加工的石头、切割过的宝石、与首饰饰品一同展出，可以见识到怎样将未加工的石头，研磨为璀璨夺目的宝石。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境外司陪人员服务费950/人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其中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2025-10-25T04:20:31+08:00</dcterms:created>
  <dcterms:modified xsi:type="dcterms:W3CDTF">2025-10-25T04:20:31+08:00</dcterms:modified>
</cp:coreProperties>
</file>

<file path=docProps/custom.xml><?xml version="1.0" encoding="utf-8"?>
<Properties xmlns="http://schemas.openxmlformats.org/officeDocument/2006/custom-properties" xmlns:vt="http://schemas.openxmlformats.org/officeDocument/2006/docPropsVTypes"/>
</file>