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澳门一天游行程单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MK1740895628Lf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1)7:00 公园前地铁J出口处集中(07:05开车)
                <w:br/>
                2)7:10 中山一路杨箕地铁E1出口集中(07:15开车)
                <w:br/>
                3)7:25 海珠区工业大道北与金沙路交界肯德门口(07:30开车)
                <w:br/>
                4)7:35 花地大道中花地湾地铁C出口(07:40开车)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一人成团，天天出发</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常规澳门一天游
                <w:br/>
                客人在指定地点集合，乘坐旅游巴士前往【港珠澳大桥口岸】，客人凭有效证件和签注自行过关。过关 后由导游接待乘车前往【渔人码头】（停留约 30 分钟），澳门主题公园，代表的是一种欧陆怀旧式的 休闲拍照的好地方。而后抵达【回归贺礼陈列馆】（停留约 40 分钟）. 在澳门回归时，中国国务院，全国 各省、自治区和香港特别行政区均送赠贺礼给澳门贺礼展品。景点对面的澳门手信店游客可以自行购买礼 品带给亲朋好友。午餐后前往【银河度假村】看钻石表演或永利发财树表演（停留约 30 分钟）。【澳门巴黎人】（停留约 15 分钟），巴黎铁塔依照埃菲尔铁塔 1/2 比例建造，在那拍照留念宛如来到巴黎(不上塔)。之后到【威尼斯人度假城】以美国拉斯维加斯威尼斯创意为主题，内有充满威尼斯特色拱桥、运河及石板路，这 里有全世界壮观的室内蓝天白云，感受威尼斯人浪漫狂欢的异国风情。随后前 往 【妈阁庙】（停留约 30 分钟）又称“天后娘娘”助人化险为夷，消灾解难。祈求风调雨顺，出入平安，每年大年初一很多当地居民都去上香。【大三巴】（游览时间约 30 分钟）大三巴 牌坊是澳门标志之一，也是澳门八景之一的“三巴圣迹”，大三巴牌坊的雕刻和镶嵌较为精细，融合了东 西方建筑艺术的精华，是一个中西文化交融的艺术品。
                <w:br/>
                交通：广州到港珠澳大桥口岸及拱北口岸到广州
                <w:br/>
                景点：港珠澳大桥口岸，渔人码头，回归贺礼陈列馆（周一闭馆），妈阁庙，大三巴
                <w:br/>
              </w:t>
            </w:r>
          </w:p>
        </w:tc>
        <w:tc>
          <w:tcPr/>
          <w:p>
            <w:pPr>
              <w:pStyle w:val="indent"/>
            </w:pPr>
            <w:r>
              <w:rPr>
                <w:rFonts w:ascii="宋体" w:hAnsi="宋体" w:eastAsia="宋体" w:cs="宋体"/>
                <w:color w:val="000000"/>
                <w:sz w:val="20"/>
                <w:szCs w:val="20"/>
              </w:rPr>
              <w:t xml:space="preserve">早餐：X     午餐：套餐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广州到港珠澳大桥珠海口岸及当天拱北口岸到广州交通，澳门半天游览车及导游</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旅游证件及澳门签注，旅游意外险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1、参加此线路的客人需自备港澳同行证及有效澳门签注。如果因为客人自己原因被拒绝出入境，客人将自己承担一切损失。
                <w:br/>
                2、客人一经预订，不可更改或取消。
                <w:br/>
                以上行程游览先后顺序可能会根据实际情况调整，但不影响景点的参观。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客人自备澳门签注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75岁以上老人要60岁以下人员陪同，不接受孕妇报名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2025-12-18T08:41:46+08:00</dcterms:created>
  <dcterms:modified xsi:type="dcterms:W3CDTF">2025-12-18T08:41:46+08:00</dcterms:modified>
</cp:coreProperties>
</file>

<file path=docProps/custom.xml><?xml version="1.0" encoding="utf-8"?>
<Properties xmlns="http://schemas.openxmlformats.org/officeDocument/2006/custom-properties" xmlns:vt="http://schemas.openxmlformats.org/officeDocument/2006/docPropsVTypes"/>
</file>